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528"/>
      </w:tblGrid>
      <w:tr w:rsidR="0085321E" w:rsidRPr="00096696" w14:paraId="086EC38E" w14:textId="77777777" w:rsidTr="00A42847">
        <w:trPr>
          <w:trHeight w:val="742"/>
        </w:trPr>
        <w:tc>
          <w:tcPr>
            <w:tcW w:w="3828" w:type="dxa"/>
          </w:tcPr>
          <w:p w14:paraId="07D31B71" w14:textId="77777777" w:rsidR="0085321E" w:rsidRPr="00096696" w:rsidRDefault="0085321E" w:rsidP="00FC626D">
            <w:pPr>
              <w:ind w:left="-109" w:firstLine="0"/>
              <w:rPr>
                <w:rFonts w:ascii="Times New Roman" w:hAnsi="Times New Roman"/>
                <w:b/>
                <w:szCs w:val="26"/>
                <w:lang w:val="pl-PL"/>
              </w:rPr>
            </w:pPr>
            <w:r w:rsidRPr="00096696">
              <w:rPr>
                <w:rFonts w:ascii="Times New Roman" w:hAnsi="Times New Roman"/>
                <w:b/>
                <w:szCs w:val="26"/>
                <w:lang w:val="pl-PL"/>
              </w:rPr>
              <w:t>UỶ BAN NHÂN DÂN</w:t>
            </w:r>
          </w:p>
          <w:p w14:paraId="48D07499" w14:textId="77777777" w:rsidR="0085321E" w:rsidRPr="00096696" w:rsidRDefault="0085321E" w:rsidP="00FC626D">
            <w:pPr>
              <w:ind w:left="-109" w:firstLine="0"/>
              <w:rPr>
                <w:rFonts w:ascii="Times New Roman" w:hAnsi="Times New Roman"/>
                <w:b/>
                <w:sz w:val="28"/>
                <w:szCs w:val="28"/>
                <w:lang w:val="vi-VN"/>
              </w:rPr>
            </w:pPr>
            <w:r w:rsidRPr="00096696">
              <w:rPr>
                <w:rFonts w:ascii="Times New Roman" w:hAnsi="Times New Roman"/>
                <w:b/>
                <w:noProof/>
                <w:szCs w:val="26"/>
              </w:rPr>
              <mc:AlternateContent>
                <mc:Choice Requires="wps">
                  <w:drawing>
                    <wp:anchor distT="0" distB="0" distL="114300" distR="114300" simplePos="0" relativeHeight="251659264" behindDoc="0" locked="0" layoutInCell="1" allowOverlap="1" wp14:anchorId="1383460C" wp14:editId="2E22F807">
                      <wp:simplePos x="0" y="0"/>
                      <wp:positionH relativeFrom="column">
                        <wp:posOffset>649605</wp:posOffset>
                      </wp:positionH>
                      <wp:positionV relativeFrom="paragraph">
                        <wp:posOffset>198755</wp:posOffset>
                      </wp:positionV>
                      <wp:extent cx="896620" cy="0"/>
                      <wp:effectExtent l="0" t="0" r="3683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6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E39BE85" id="Straight Connector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15pt,15.65pt" to="121.7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"/>
                  </w:pict>
                </mc:Fallback>
              </mc:AlternateContent>
            </w:r>
            <w:r w:rsidRPr="00096696">
              <w:rPr>
                <w:rFonts w:ascii="Times New Roman" w:hAnsi="Times New Roman"/>
                <w:b/>
                <w:szCs w:val="26"/>
                <w:lang w:val="pl-PL"/>
              </w:rPr>
              <w:t>THÀNH PHỐ HẢI PHÒNG</w:t>
            </w:r>
          </w:p>
        </w:tc>
        <w:tc>
          <w:tcPr>
            <w:tcW w:w="5528" w:type="dxa"/>
          </w:tcPr>
          <w:p w14:paraId="0015F46B" w14:textId="77777777" w:rsidR="0085321E" w:rsidRPr="00096696" w:rsidRDefault="0085321E" w:rsidP="00A42847">
            <w:pPr>
              <w:rPr>
                <w:rFonts w:ascii="Times New Roman" w:hAnsi="Times New Roman"/>
                <w:b/>
                <w:szCs w:val="26"/>
                <w:lang w:val="vi-VN"/>
              </w:rPr>
            </w:pPr>
            <w:r w:rsidRPr="00096696">
              <w:rPr>
                <w:rFonts w:ascii="Times New Roman" w:hAnsi="Times New Roman"/>
                <w:b/>
                <w:szCs w:val="26"/>
                <w:lang w:val="vi-VN"/>
              </w:rPr>
              <w:t>CỘNG HÒA XÃ HỘI CHỦ NGHĨA VIỆT NAM</w:t>
            </w:r>
          </w:p>
          <w:p w14:paraId="654E5063" w14:textId="77777777" w:rsidR="0085321E" w:rsidRPr="00096696" w:rsidRDefault="0085321E" w:rsidP="00A42847">
            <w:pPr>
              <w:rPr>
                <w:rFonts w:ascii="Times New Roman" w:hAnsi="Times New Roman"/>
                <w:b/>
                <w:sz w:val="28"/>
                <w:szCs w:val="28"/>
                <w:lang w:val="vi-VN"/>
              </w:rPr>
            </w:pPr>
            <w:r w:rsidRPr="00096696">
              <w:rPr>
                <w:rFonts w:ascii="Times New Roman" w:hAnsi="Times New Roman"/>
                <w:noProof/>
                <w:szCs w:val="26"/>
              </w:rPr>
              <mc:AlternateContent>
                <mc:Choice Requires="wps">
                  <w:drawing>
                    <wp:anchor distT="0" distB="0" distL="114300" distR="114300" simplePos="0" relativeHeight="251660288" behindDoc="0" locked="0" layoutInCell="1" allowOverlap="1" wp14:anchorId="0E91EAD4" wp14:editId="0EEA8908">
                      <wp:simplePos x="0" y="0"/>
                      <wp:positionH relativeFrom="column">
                        <wp:posOffset>581807</wp:posOffset>
                      </wp:positionH>
                      <wp:positionV relativeFrom="paragraph">
                        <wp:posOffset>222885</wp:posOffset>
                      </wp:positionV>
                      <wp:extent cx="2155190" cy="0"/>
                      <wp:effectExtent l="0" t="0" r="0" b="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5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023709E6" id="Straight Connector 1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8pt,17.55pt" to="215.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"/>
                  </w:pict>
                </mc:Fallback>
              </mc:AlternateContent>
            </w:r>
            <w:r w:rsidRPr="00096696">
              <w:rPr>
                <w:rFonts w:ascii="Times New Roman" w:hAnsi="Times New Roman"/>
                <w:b/>
                <w:sz w:val="28"/>
                <w:szCs w:val="28"/>
                <w:lang w:val="vi-VN"/>
              </w:rPr>
              <w:t>Độc lập - Tự do - Hạnh phúc</w:t>
            </w:r>
          </w:p>
        </w:tc>
      </w:tr>
      <w:tr w:rsidR="0085321E" w:rsidRPr="00096696" w14:paraId="4FF0DCDD" w14:textId="77777777" w:rsidTr="00A42847">
        <w:trPr>
          <w:trHeight w:val="344"/>
        </w:trPr>
        <w:tc>
          <w:tcPr>
            <w:tcW w:w="3828" w:type="dxa"/>
          </w:tcPr>
          <w:p w14:paraId="1C50DAAE" w14:textId="77777777" w:rsidR="0085321E" w:rsidRPr="00096696" w:rsidRDefault="0085321E" w:rsidP="00FC626D">
            <w:pPr>
              <w:ind w:left="-109" w:firstLine="0"/>
              <w:rPr>
                <w:rFonts w:ascii="Times New Roman" w:hAnsi="Times New Roman"/>
                <w:b/>
                <w:sz w:val="28"/>
                <w:szCs w:val="28"/>
              </w:rPr>
            </w:pPr>
            <w:r w:rsidRPr="00096696">
              <w:rPr>
                <w:rFonts w:ascii="Times New Roman" w:hAnsi="Times New Roman"/>
                <w:sz w:val="28"/>
                <w:szCs w:val="28"/>
              </w:rPr>
              <w:t>Số:         /QĐ-UBND</w:t>
            </w:r>
          </w:p>
        </w:tc>
        <w:tc>
          <w:tcPr>
            <w:tcW w:w="5528" w:type="dxa"/>
          </w:tcPr>
          <w:p w14:paraId="64E2129C" w14:textId="77777777" w:rsidR="0085321E" w:rsidRPr="00096696" w:rsidRDefault="0085321E" w:rsidP="00A42847">
            <w:pPr>
              <w:rPr>
                <w:rFonts w:ascii="Times New Roman" w:hAnsi="Times New Roman"/>
                <w:b/>
                <w:sz w:val="28"/>
                <w:szCs w:val="28"/>
              </w:rPr>
            </w:pPr>
            <w:r w:rsidRPr="00096696">
              <w:rPr>
                <w:rFonts w:ascii="Times New Roman" w:hAnsi="Times New Roman"/>
                <w:i/>
                <w:sz w:val="28"/>
                <w:szCs w:val="28"/>
              </w:rPr>
              <w:t xml:space="preserve">Hải Phòng, ngày        tháng  </w:t>
            </w:r>
            <w:r>
              <w:rPr>
                <w:rFonts w:ascii="Times New Roman" w:hAnsi="Times New Roman"/>
                <w:i/>
                <w:sz w:val="28"/>
                <w:szCs w:val="28"/>
              </w:rPr>
              <w:t xml:space="preserve">   năm 2026</w:t>
            </w:r>
          </w:p>
        </w:tc>
      </w:tr>
      <w:tr w:rsidR="0085321E" w:rsidRPr="00096696" w14:paraId="4B423C0F" w14:textId="77777777" w:rsidTr="00A42847">
        <w:trPr>
          <w:trHeight w:val="353"/>
        </w:trPr>
        <w:tc>
          <w:tcPr>
            <w:tcW w:w="3828" w:type="dxa"/>
          </w:tcPr>
          <w:p w14:paraId="6655DD3B" w14:textId="77777777" w:rsidR="0085321E" w:rsidRPr="00096696" w:rsidRDefault="0085321E" w:rsidP="00FC626D">
            <w:pPr>
              <w:ind w:left="-109" w:firstLine="0"/>
              <w:rPr>
                <w:rFonts w:ascii="Times New Roman" w:hAnsi="Times New Roman"/>
                <w:b/>
                <w:sz w:val="28"/>
                <w:szCs w:val="28"/>
              </w:rPr>
            </w:pPr>
          </w:p>
        </w:tc>
        <w:tc>
          <w:tcPr>
            <w:tcW w:w="5528" w:type="dxa"/>
          </w:tcPr>
          <w:p w14:paraId="0714FD33" w14:textId="77777777" w:rsidR="0085321E" w:rsidRPr="00096696" w:rsidRDefault="0085321E" w:rsidP="00A42847">
            <w:pPr>
              <w:rPr>
                <w:rFonts w:ascii="Times New Roman" w:hAnsi="Times New Roman"/>
                <w:b/>
                <w:sz w:val="28"/>
                <w:szCs w:val="28"/>
              </w:rPr>
            </w:pPr>
          </w:p>
        </w:tc>
      </w:tr>
    </w:tbl>
    <w:p w14:paraId="4706DD92" w14:textId="77777777" w:rsidR="0085321E" w:rsidRPr="00326EFE" w:rsidRDefault="0085321E" w:rsidP="0085321E">
      <w:pPr>
        <w:spacing w:before="120" w:line="276" w:lineRule="auto"/>
        <w:jc w:val="center"/>
        <w:rPr>
          <w:rFonts w:ascii="Times New Roman" w:hAnsi="Times New Roman"/>
          <w:b/>
          <w:sz w:val="26"/>
          <w:szCs w:val="26"/>
        </w:rPr>
      </w:pPr>
      <w:r w:rsidRPr="00326EFE">
        <w:rPr>
          <w:rFonts w:ascii="Times New Roman" w:hAnsi="Times New Roman"/>
          <w:b/>
          <w:sz w:val="26"/>
          <w:szCs w:val="26"/>
        </w:rPr>
        <w:t>QUYẾT ĐỊNH</w:t>
      </w:r>
    </w:p>
    <w:p w14:paraId="6D6F06DF" w14:textId="548224C7" w:rsidR="004B205B" w:rsidRPr="00326EFE" w:rsidRDefault="0085321E" w:rsidP="004B205B">
      <w:pPr>
        <w:spacing w:line="360" w:lineRule="exact"/>
        <w:jc w:val="center"/>
        <w:outlineLvl w:val="0"/>
        <w:rPr>
          <w:rFonts w:ascii="Times New Roman" w:hAnsi="Times New Roman"/>
          <w:b/>
          <w:bCs/>
          <w:sz w:val="26"/>
          <w:szCs w:val="26"/>
        </w:rPr>
      </w:pPr>
      <w:r w:rsidRPr="00326EFE">
        <w:rPr>
          <w:rFonts w:ascii="Times New Roman" w:hAnsi="Times New Roman"/>
          <w:b/>
          <w:bCs/>
          <w:sz w:val="26"/>
          <w:szCs w:val="26"/>
          <w:lang w:val="vi-VN"/>
        </w:rPr>
        <w:t xml:space="preserve">Về việc công bố thủ tục hành chính nội bộ </w:t>
      </w:r>
      <w:r w:rsidR="004B205B" w:rsidRPr="00326EFE">
        <w:rPr>
          <w:rFonts w:ascii="Times New Roman" w:hAnsi="Times New Roman"/>
          <w:b/>
          <w:bCs/>
          <w:sz w:val="26"/>
          <w:szCs w:val="26"/>
        </w:rPr>
        <w:t>sửa đổi bổ sung, bị bãi bỏ</w:t>
      </w:r>
    </w:p>
    <w:p w14:paraId="3CBB4150" w14:textId="1C799B7C" w:rsidR="0085321E" w:rsidRPr="00326EFE" w:rsidRDefault="0085321E" w:rsidP="0085321E">
      <w:pPr>
        <w:jc w:val="center"/>
        <w:rPr>
          <w:rFonts w:ascii="Times New Roman" w:hAnsi="Times New Roman"/>
          <w:b/>
          <w:bCs/>
          <w:sz w:val="26"/>
          <w:szCs w:val="26"/>
          <w:lang w:val="vi-VN"/>
        </w:rPr>
      </w:pPr>
      <w:r w:rsidRPr="00326EFE">
        <w:rPr>
          <w:rFonts w:ascii="Times New Roman" w:hAnsi="Times New Roman"/>
          <w:b/>
          <w:bCs/>
          <w:sz w:val="26"/>
          <w:szCs w:val="26"/>
          <w:lang w:val="vi-VN"/>
        </w:rPr>
        <w:t>thuộc phạm vi chức năng quản lý</w:t>
      </w:r>
      <w:r w:rsidR="00326EFE" w:rsidRPr="00326EFE">
        <w:rPr>
          <w:rFonts w:ascii="Times New Roman" w:hAnsi="Times New Roman"/>
          <w:b/>
          <w:bCs/>
          <w:sz w:val="26"/>
          <w:szCs w:val="26"/>
        </w:rPr>
        <w:t xml:space="preserve"> </w:t>
      </w:r>
      <w:r w:rsidRPr="00326EFE">
        <w:rPr>
          <w:rFonts w:ascii="Times New Roman" w:hAnsi="Times New Roman"/>
          <w:b/>
          <w:bCs/>
          <w:sz w:val="26"/>
          <w:szCs w:val="26"/>
          <w:lang w:val="vi-VN"/>
        </w:rPr>
        <w:t xml:space="preserve"> của Sở Giáo dục và Đào tạo</w:t>
      </w:r>
    </w:p>
    <w:p w14:paraId="76C55ED8" w14:textId="77777777" w:rsidR="0085321E" w:rsidRPr="00326EFE" w:rsidRDefault="0085321E" w:rsidP="0085321E">
      <w:pPr>
        <w:jc w:val="center"/>
        <w:rPr>
          <w:rFonts w:ascii="Times New Roman" w:hAnsi="Times New Roman"/>
          <w:b/>
          <w:bCs/>
          <w:sz w:val="26"/>
          <w:szCs w:val="26"/>
          <w:lang w:val="vi-VN"/>
        </w:rPr>
      </w:pPr>
      <w:r w:rsidRPr="00326EFE">
        <w:rPr>
          <w:rFonts w:ascii="Times New Roman" w:hAnsi="Times New Roman"/>
          <w:b/>
          <w:bCs/>
          <w:noProof/>
          <w:sz w:val="26"/>
          <w:szCs w:val="26"/>
        </w:rPr>
        <mc:AlternateContent>
          <mc:Choice Requires="wps">
            <w:drawing>
              <wp:anchor distT="0" distB="0" distL="114300" distR="114300" simplePos="0" relativeHeight="251661312" behindDoc="0" locked="0" layoutInCell="1" allowOverlap="1" wp14:anchorId="5697AC5B" wp14:editId="13BBFE98">
                <wp:simplePos x="0" y="0"/>
                <wp:positionH relativeFrom="column">
                  <wp:posOffset>2171065</wp:posOffset>
                </wp:positionH>
                <wp:positionV relativeFrom="paragraph">
                  <wp:posOffset>20955</wp:posOffset>
                </wp:positionV>
                <wp:extent cx="1441450" cy="0"/>
                <wp:effectExtent l="0" t="0" r="25400"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1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69B3C6B5" id="Straight Connector 1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95pt,1.65pt" to="284.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"/>
            </w:pict>
          </mc:Fallback>
        </mc:AlternateContent>
      </w:r>
    </w:p>
    <w:p w14:paraId="0CD47AEF" w14:textId="7DEF15C3" w:rsidR="0085321E" w:rsidRPr="00326EFE" w:rsidRDefault="0085321E" w:rsidP="00326EFE">
      <w:pPr>
        <w:spacing w:line="276" w:lineRule="auto"/>
        <w:jc w:val="center"/>
        <w:rPr>
          <w:rFonts w:ascii="Times New Roman" w:hAnsi="Times New Roman"/>
          <w:b/>
          <w:bCs/>
          <w:sz w:val="26"/>
          <w:szCs w:val="26"/>
          <w:lang w:val="vi-VN"/>
        </w:rPr>
      </w:pPr>
      <w:r w:rsidRPr="00326EFE">
        <w:rPr>
          <w:rFonts w:ascii="Times New Roman" w:hAnsi="Times New Roman"/>
          <w:b/>
          <w:bCs/>
          <w:sz w:val="26"/>
          <w:szCs w:val="26"/>
          <w:lang w:val="vi-VN"/>
        </w:rPr>
        <w:t>CHỦ TỊCH ỦY BAN NHÂN DÂN THÀNH PHỐ HẢI PHÒNG</w:t>
      </w:r>
    </w:p>
    <w:p w14:paraId="4E7CDD0B" w14:textId="77777777" w:rsidR="0085321E" w:rsidRPr="00326EFE" w:rsidRDefault="0085321E" w:rsidP="00326EFE">
      <w:pPr>
        <w:ind w:firstLine="720"/>
        <w:jc w:val="both"/>
        <w:rPr>
          <w:rFonts w:ascii="Times New Roman" w:hAnsi="Times New Roman"/>
          <w:i/>
          <w:sz w:val="26"/>
          <w:szCs w:val="26"/>
          <w:lang w:val="vi-VN"/>
        </w:rPr>
      </w:pPr>
      <w:r w:rsidRPr="00326EFE">
        <w:rPr>
          <w:rFonts w:ascii="Times New Roman" w:hAnsi="Times New Roman"/>
          <w:i/>
          <w:sz w:val="26"/>
          <w:szCs w:val="26"/>
          <w:lang w:val="vi-VN"/>
        </w:rPr>
        <w:t>Căn cứ Luật Tổ chức chính quyền địa phương ngày 16/6/2025;</w:t>
      </w:r>
    </w:p>
    <w:p w14:paraId="2738CE02" w14:textId="77777777" w:rsidR="0085321E" w:rsidRPr="00326EFE" w:rsidRDefault="0085321E" w:rsidP="00326EFE">
      <w:pPr>
        <w:ind w:firstLine="720"/>
        <w:jc w:val="both"/>
        <w:rPr>
          <w:rFonts w:ascii="Times New Roman" w:hAnsi="Times New Roman"/>
          <w:i/>
          <w:sz w:val="26"/>
          <w:szCs w:val="26"/>
          <w:lang w:val="vi-VN"/>
        </w:rPr>
      </w:pPr>
      <w:r w:rsidRPr="00326EFE">
        <w:rPr>
          <w:rFonts w:ascii="Times New Roman" w:hAnsi="Times New Roman"/>
          <w:i/>
          <w:sz w:val="26"/>
          <w:szCs w:val="26"/>
          <w:lang w:val="vi-VN"/>
        </w:rPr>
        <w:t>Căn cứ Quyết định số 1085/QĐ-TTg ngày 15/9/2022 của Thủ tướng Chính phủ ban hành Kế hoạch rà soát, đơn giản hóa thủ tục hành chính nội bộ trong hệ thống hành chính nhà nước giai đoạn 2022-2025;</w:t>
      </w:r>
    </w:p>
    <w:p w14:paraId="4943E27E" w14:textId="77777777" w:rsidR="0085321E" w:rsidRPr="00326EFE" w:rsidRDefault="0085321E" w:rsidP="00326EFE">
      <w:pPr>
        <w:ind w:firstLine="720"/>
        <w:jc w:val="both"/>
        <w:rPr>
          <w:rFonts w:ascii="Times New Roman" w:hAnsi="Times New Roman"/>
          <w:i/>
          <w:sz w:val="26"/>
          <w:szCs w:val="26"/>
          <w:lang w:val="vi-VN"/>
        </w:rPr>
      </w:pPr>
      <w:r w:rsidRPr="00326EFE">
        <w:rPr>
          <w:rFonts w:ascii="Times New Roman" w:hAnsi="Times New Roman"/>
          <w:i/>
          <w:sz w:val="26"/>
          <w:szCs w:val="26"/>
          <w:lang w:val="vi-VN"/>
        </w:rPr>
        <w:t xml:space="preserve">Căn cứ Công văn số 5990/VPCP-KSTT ngày 22/8/2024 của Văn phòng Chính phủ về việc công bố  rà soát, đơn giản hóa thủ tục hành chính nội bộ; </w:t>
      </w:r>
    </w:p>
    <w:p w14:paraId="4C54C55A" w14:textId="77777777" w:rsidR="0085321E" w:rsidRPr="00326EFE" w:rsidRDefault="0085321E" w:rsidP="00326EFE">
      <w:pPr>
        <w:pStyle w:val="BodyText"/>
        <w:spacing w:line="298" w:lineRule="auto"/>
        <w:ind w:firstLine="720"/>
        <w:jc w:val="both"/>
        <w:rPr>
          <w:rFonts w:ascii="Times New Roman" w:hAnsi="Times New Roman"/>
          <w:i/>
          <w:sz w:val="26"/>
          <w:szCs w:val="26"/>
          <w:lang w:val="vi-VN"/>
        </w:rPr>
      </w:pPr>
      <w:r w:rsidRPr="00326EFE">
        <w:rPr>
          <w:rFonts w:ascii="Times New Roman" w:hAnsi="Times New Roman"/>
          <w:i/>
          <w:sz w:val="26"/>
          <w:szCs w:val="26"/>
          <w:lang w:val="vi-VN"/>
        </w:rPr>
        <w:t>Căn cứ Nghị định số 93/2026/NĐ-CP ngày 31 tháng 3 năm 2026 của Chính phủ quy định chỉ tiết và hướng dẫn thi hành một số điều của Luật Nhà giáo;</w:t>
      </w:r>
    </w:p>
    <w:p w14:paraId="6B23F5C5" w14:textId="77777777" w:rsidR="0085321E" w:rsidRPr="00326EFE" w:rsidRDefault="0085321E" w:rsidP="00FC626D">
      <w:pPr>
        <w:ind w:firstLine="720"/>
        <w:rPr>
          <w:rFonts w:ascii="Times New Roman" w:hAnsi="Times New Roman"/>
          <w:b/>
          <w:i/>
          <w:sz w:val="26"/>
          <w:szCs w:val="26"/>
          <w:lang w:val="vi-VN"/>
        </w:rPr>
      </w:pPr>
      <w:r w:rsidRPr="00326EFE">
        <w:rPr>
          <w:rFonts w:ascii="Times New Roman" w:hAnsi="Times New Roman"/>
          <w:i/>
          <w:sz w:val="26"/>
          <w:szCs w:val="26"/>
          <w:lang w:val="vi-VN"/>
        </w:rPr>
        <w:t>Theo đề nghị của Giám đốc Sở Giáo dục và Đào tạo tại Tờ trình số    /TTr-SGDĐT ngày   tháng    năm 2026.</w:t>
      </w:r>
    </w:p>
    <w:p w14:paraId="5D986BDE" w14:textId="77777777" w:rsidR="0085321E" w:rsidRPr="00326EFE" w:rsidRDefault="0085321E" w:rsidP="00FC626D">
      <w:pPr>
        <w:jc w:val="center"/>
        <w:rPr>
          <w:rFonts w:ascii="Times New Roman" w:hAnsi="Times New Roman"/>
          <w:b/>
          <w:sz w:val="26"/>
          <w:szCs w:val="26"/>
          <w:lang w:val="vi-VN"/>
        </w:rPr>
      </w:pPr>
      <w:r w:rsidRPr="00326EFE">
        <w:rPr>
          <w:rFonts w:ascii="Times New Roman" w:hAnsi="Times New Roman"/>
          <w:b/>
          <w:sz w:val="26"/>
          <w:szCs w:val="26"/>
          <w:lang w:val="vi-VN"/>
        </w:rPr>
        <w:t>QUYẾT ĐỊNH:</w:t>
      </w:r>
    </w:p>
    <w:p w14:paraId="3B6F13AB" w14:textId="15BB947E" w:rsidR="0085321E" w:rsidRPr="00326EFE" w:rsidRDefault="0085321E" w:rsidP="00326EFE">
      <w:pPr>
        <w:ind w:firstLine="567"/>
        <w:jc w:val="both"/>
        <w:rPr>
          <w:rFonts w:ascii="Times New Roman" w:hAnsi="Times New Roman"/>
          <w:bCs/>
          <w:i/>
          <w:spacing w:val="-4"/>
          <w:sz w:val="26"/>
          <w:szCs w:val="26"/>
          <w:lang w:val="vi-VN"/>
        </w:rPr>
      </w:pPr>
      <w:r w:rsidRPr="00326EFE">
        <w:rPr>
          <w:rFonts w:ascii="Times New Roman" w:hAnsi="Times New Roman"/>
          <w:b/>
          <w:spacing w:val="-4"/>
          <w:sz w:val="26"/>
          <w:szCs w:val="26"/>
          <w:lang w:val="vi-VN"/>
        </w:rPr>
        <w:t xml:space="preserve">Điều 1. </w:t>
      </w:r>
      <w:r w:rsidRPr="00326EFE">
        <w:rPr>
          <w:rFonts w:ascii="Times New Roman" w:hAnsi="Times New Roman"/>
          <w:bCs/>
          <w:spacing w:val="-4"/>
          <w:sz w:val="26"/>
          <w:szCs w:val="26"/>
          <w:lang w:val="vi-VN"/>
        </w:rPr>
        <w:t xml:space="preserve">Công bố kèm theo Quyết định này thủ tục hành chính nội bộ thuộc phạm vi, chức năng quản lý của Sở Giáo dục và Đào tạo </w:t>
      </w:r>
      <w:r w:rsidRPr="00326EFE">
        <w:rPr>
          <w:rFonts w:ascii="Times New Roman" w:hAnsi="Times New Roman"/>
          <w:bCs/>
          <w:i/>
          <w:spacing w:val="-4"/>
          <w:sz w:val="26"/>
          <w:szCs w:val="26"/>
          <w:lang w:val="vi-VN"/>
        </w:rPr>
        <w:t xml:space="preserve">(Chi tiết </w:t>
      </w:r>
      <w:r w:rsidR="001D6FCD" w:rsidRPr="00326EFE">
        <w:rPr>
          <w:rFonts w:ascii="Times New Roman" w:hAnsi="Times New Roman"/>
          <w:bCs/>
          <w:i/>
          <w:spacing w:val="-4"/>
          <w:sz w:val="26"/>
          <w:szCs w:val="26"/>
        </w:rPr>
        <w:t xml:space="preserve">danh mục thủ tục hành chính nội bộ sửa đổi bổ sung </w:t>
      </w:r>
      <w:r w:rsidRPr="00326EFE">
        <w:rPr>
          <w:rFonts w:ascii="Times New Roman" w:hAnsi="Times New Roman"/>
          <w:bCs/>
          <w:i/>
          <w:spacing w:val="-4"/>
          <w:sz w:val="26"/>
          <w:szCs w:val="26"/>
          <w:lang w:val="vi-VN"/>
        </w:rPr>
        <w:t xml:space="preserve">tại Phụ lục </w:t>
      </w:r>
      <w:r w:rsidR="004B205B" w:rsidRPr="00326EFE">
        <w:rPr>
          <w:rFonts w:ascii="Times New Roman" w:hAnsi="Times New Roman"/>
          <w:bCs/>
          <w:i/>
          <w:spacing w:val="-4"/>
          <w:sz w:val="26"/>
          <w:szCs w:val="26"/>
        </w:rPr>
        <w:t>I,</w:t>
      </w:r>
      <w:r w:rsidR="001D6FCD" w:rsidRPr="00326EFE">
        <w:rPr>
          <w:rFonts w:ascii="Times New Roman" w:hAnsi="Times New Roman"/>
          <w:bCs/>
          <w:i/>
          <w:spacing w:val="-4"/>
          <w:sz w:val="26"/>
          <w:szCs w:val="26"/>
        </w:rPr>
        <w:t xml:space="preserve"> Chi tiết danh mục thủ tục hành chính nội bộ bị bãi bỏ tại phụ lục </w:t>
      </w:r>
      <w:r w:rsidR="004B205B" w:rsidRPr="00326EFE">
        <w:rPr>
          <w:rFonts w:ascii="Times New Roman" w:hAnsi="Times New Roman"/>
          <w:bCs/>
          <w:i/>
          <w:spacing w:val="-4"/>
          <w:sz w:val="26"/>
          <w:szCs w:val="26"/>
        </w:rPr>
        <w:t xml:space="preserve">II </w:t>
      </w:r>
      <w:r w:rsidRPr="00326EFE">
        <w:rPr>
          <w:rFonts w:ascii="Times New Roman" w:hAnsi="Times New Roman"/>
          <w:bCs/>
          <w:i/>
          <w:spacing w:val="-4"/>
          <w:sz w:val="26"/>
          <w:szCs w:val="26"/>
          <w:lang w:val="vi-VN"/>
        </w:rPr>
        <w:t xml:space="preserve">kèm theo). </w:t>
      </w:r>
    </w:p>
    <w:p w14:paraId="2F524FCE" w14:textId="75A32D45" w:rsidR="0085321E" w:rsidRPr="00326EFE" w:rsidRDefault="0085321E" w:rsidP="00326EFE">
      <w:pPr>
        <w:ind w:firstLine="567"/>
        <w:jc w:val="both"/>
        <w:rPr>
          <w:rFonts w:ascii="Times New Roman" w:hAnsi="Times New Roman"/>
          <w:bCs/>
          <w:spacing w:val="-4"/>
          <w:sz w:val="26"/>
          <w:szCs w:val="26"/>
          <w:lang w:val="vi-VN"/>
        </w:rPr>
      </w:pPr>
      <w:r w:rsidRPr="00326EFE">
        <w:rPr>
          <w:rFonts w:ascii="Times New Roman" w:hAnsi="Times New Roman"/>
          <w:b/>
          <w:spacing w:val="-4"/>
          <w:sz w:val="26"/>
          <w:szCs w:val="26"/>
          <w:lang w:val="vi-VN"/>
        </w:rPr>
        <w:t xml:space="preserve">Điều 2. </w:t>
      </w:r>
      <w:r w:rsidRPr="00326EFE">
        <w:rPr>
          <w:rFonts w:ascii="Times New Roman" w:hAnsi="Times New Roman"/>
          <w:bCs/>
          <w:spacing w:val="-4"/>
          <w:sz w:val="26"/>
          <w:szCs w:val="26"/>
          <w:lang w:val="vi-VN"/>
        </w:rPr>
        <w:t>Quyết định này có hiệu lực thi hành kể từ ngày ký.</w:t>
      </w:r>
    </w:p>
    <w:p w14:paraId="100CAB07" w14:textId="54C8B039" w:rsidR="004B205B" w:rsidRPr="00326EFE" w:rsidRDefault="004B205B" w:rsidP="00326EFE">
      <w:pPr>
        <w:ind w:firstLine="567"/>
        <w:jc w:val="both"/>
        <w:rPr>
          <w:sz w:val="26"/>
          <w:szCs w:val="26"/>
        </w:rPr>
      </w:pPr>
      <w:r w:rsidRPr="00326EFE">
        <w:rPr>
          <w:rFonts w:ascii="Times New Roman" w:hAnsi="Times New Roman"/>
          <w:sz w:val="26"/>
          <w:szCs w:val="26"/>
        </w:rPr>
        <w:t>Các thủ tục hành chính nội bộ lĩnh vực chế độ, chính sách đối với nhà giáo bị bãi bỏ tại quyết định này có hiệu lực đến hết ngày 31 tháng 12 năm 2026 đối với các trường hợp xét thăng hạng theo đề án, kế hoạch xét thăng hạng chức danh nghề nghiệp nhà giáo đã được cấp có thẩm quyền phê duyệt trước ngày 30 tháng 6 năm 2026</w:t>
      </w:r>
      <w:r w:rsidRPr="00326EFE">
        <w:rPr>
          <w:sz w:val="26"/>
          <w:szCs w:val="26"/>
        </w:rPr>
        <w:t>.</w:t>
      </w:r>
    </w:p>
    <w:p w14:paraId="321D603C" w14:textId="57185A30" w:rsidR="001D6FCD" w:rsidRPr="00326EFE" w:rsidRDefault="001D6FCD" w:rsidP="00326EFE">
      <w:pPr>
        <w:ind w:firstLine="567"/>
        <w:jc w:val="both"/>
        <w:rPr>
          <w:rFonts w:ascii="Times New Roman" w:hAnsi="Times New Roman"/>
          <w:b/>
          <w:spacing w:val="-4"/>
          <w:sz w:val="26"/>
          <w:szCs w:val="26"/>
          <w:lang w:val="vi-VN"/>
        </w:rPr>
      </w:pPr>
      <w:r w:rsidRPr="00326EFE">
        <w:rPr>
          <w:rFonts w:ascii="Times New Roman" w:hAnsi="Times New Roman"/>
          <w:sz w:val="26"/>
          <w:szCs w:val="26"/>
        </w:rPr>
        <w:t>Bãi bỏ các nội dung liên quan đến thủ tục hành chính nội bộ tại Quyết định này đã được công bố tại các Quyết định trước đây.</w:t>
      </w:r>
    </w:p>
    <w:p w14:paraId="03CC4CA9" w14:textId="77777777" w:rsidR="0085321E" w:rsidRPr="00326EFE" w:rsidRDefault="0085321E" w:rsidP="00326EFE">
      <w:pPr>
        <w:ind w:firstLine="567"/>
        <w:jc w:val="both"/>
        <w:rPr>
          <w:rFonts w:ascii="Times New Roman" w:hAnsi="Times New Roman"/>
          <w:bCs/>
          <w:spacing w:val="-6"/>
          <w:sz w:val="26"/>
          <w:szCs w:val="26"/>
          <w:lang w:val="vi-VN"/>
        </w:rPr>
      </w:pPr>
      <w:r w:rsidRPr="00326EFE">
        <w:rPr>
          <w:rFonts w:ascii="Times New Roman" w:hAnsi="Times New Roman"/>
          <w:b/>
          <w:spacing w:val="-4"/>
          <w:sz w:val="26"/>
          <w:szCs w:val="26"/>
          <w:lang w:val="vi-VN"/>
        </w:rPr>
        <w:t>Điều 3</w:t>
      </w:r>
      <w:r w:rsidRPr="00326EFE">
        <w:rPr>
          <w:rFonts w:ascii="Times New Roman" w:hAnsi="Times New Roman"/>
          <w:bCs/>
          <w:spacing w:val="-4"/>
          <w:sz w:val="26"/>
          <w:szCs w:val="26"/>
          <w:lang w:val="vi-VN"/>
        </w:rPr>
        <w:t>. Chánh Văn phòng Ủy ban nhân dân thành phố, Giám đốc Sở Giáo dục và Đào tạo, Thủ trưởng các Sở, ban, ngành; Chủ tịch Ủy ban nhân dân các xã, phường, đặc khu và các tổ chức, cá nhân có liên quan căn cứ Quyết định thi hành./.</w:t>
      </w:r>
    </w:p>
    <w:tbl>
      <w:tblPr>
        <w:tblW w:w="8931" w:type="dxa"/>
        <w:tblLook w:val="01E0" w:firstRow="1" w:lastRow="1" w:firstColumn="1" w:lastColumn="1" w:noHBand="0" w:noVBand="0"/>
      </w:tblPr>
      <w:tblGrid>
        <w:gridCol w:w="4114"/>
        <w:gridCol w:w="4817"/>
      </w:tblGrid>
      <w:tr w:rsidR="0085321E" w:rsidRPr="00096696" w14:paraId="2956B865" w14:textId="77777777" w:rsidTr="00A42847">
        <w:trPr>
          <w:trHeight w:val="3637"/>
        </w:trPr>
        <w:tc>
          <w:tcPr>
            <w:tcW w:w="4114" w:type="dxa"/>
            <w:shd w:val="clear" w:color="auto" w:fill="auto"/>
          </w:tcPr>
          <w:p w14:paraId="09222F23" w14:textId="77777777" w:rsidR="00326EFE" w:rsidRDefault="00326EFE" w:rsidP="00326EFE">
            <w:pPr>
              <w:rPr>
                <w:rFonts w:ascii="Times New Roman" w:hAnsi="Times New Roman"/>
                <w:b/>
                <w:i/>
                <w:szCs w:val="18"/>
                <w:lang w:val="vi-VN"/>
              </w:rPr>
            </w:pPr>
          </w:p>
          <w:p w14:paraId="1E0791F9" w14:textId="53629CB2" w:rsidR="0085321E" w:rsidRPr="00B23E28" w:rsidRDefault="0085321E" w:rsidP="00326EFE">
            <w:pPr>
              <w:rPr>
                <w:rFonts w:ascii="Times New Roman" w:hAnsi="Times New Roman"/>
                <w:sz w:val="20"/>
                <w:szCs w:val="20"/>
                <w:lang w:val="vi-VN"/>
              </w:rPr>
            </w:pPr>
            <w:r w:rsidRPr="00096696">
              <w:rPr>
                <w:rFonts w:ascii="Times New Roman" w:hAnsi="Times New Roman"/>
                <w:b/>
                <w:i/>
                <w:szCs w:val="18"/>
                <w:lang w:val="vi-VN"/>
              </w:rPr>
              <w:t>Nơi nhận:</w:t>
            </w:r>
            <w:r w:rsidRPr="00096696">
              <w:rPr>
                <w:rFonts w:ascii="Times New Roman" w:hAnsi="Times New Roman"/>
                <w:b/>
                <w:i/>
                <w:lang w:val="vi-VN"/>
              </w:rPr>
              <w:br/>
            </w:r>
            <w:r w:rsidRPr="00B23E28">
              <w:rPr>
                <w:rFonts w:ascii="Times New Roman" w:hAnsi="Times New Roman"/>
                <w:sz w:val="20"/>
                <w:szCs w:val="20"/>
                <w:lang w:val="vi-VN"/>
              </w:rPr>
              <w:t>- Như Điều 3;</w:t>
            </w:r>
          </w:p>
          <w:p w14:paraId="2377CA09" w14:textId="77777777" w:rsidR="0085321E" w:rsidRPr="00B23E28" w:rsidRDefault="0085321E" w:rsidP="00326EFE">
            <w:pPr>
              <w:tabs>
                <w:tab w:val="left" w:pos="1110"/>
              </w:tabs>
              <w:rPr>
                <w:rFonts w:ascii="Times New Roman" w:hAnsi="Times New Roman"/>
                <w:sz w:val="20"/>
                <w:szCs w:val="20"/>
                <w:lang w:val="vi-VN"/>
              </w:rPr>
            </w:pPr>
            <w:r w:rsidRPr="00B23E28">
              <w:rPr>
                <w:rFonts w:ascii="Times New Roman" w:hAnsi="Times New Roman"/>
                <w:sz w:val="20"/>
                <w:szCs w:val="20"/>
                <w:lang w:val="vi-VN"/>
              </w:rPr>
              <w:t>- VPCP;</w:t>
            </w:r>
          </w:p>
          <w:p w14:paraId="458E872C" w14:textId="77777777" w:rsidR="0085321E" w:rsidRPr="00B23E28" w:rsidRDefault="0085321E" w:rsidP="00326EFE">
            <w:pPr>
              <w:tabs>
                <w:tab w:val="left" w:pos="1110"/>
              </w:tabs>
              <w:rPr>
                <w:rFonts w:ascii="Times New Roman" w:hAnsi="Times New Roman"/>
                <w:sz w:val="20"/>
                <w:szCs w:val="20"/>
                <w:lang w:val="vi-VN"/>
              </w:rPr>
            </w:pPr>
            <w:r w:rsidRPr="00B23E28">
              <w:rPr>
                <w:rFonts w:ascii="Times New Roman" w:hAnsi="Times New Roman"/>
                <w:sz w:val="20"/>
                <w:szCs w:val="20"/>
                <w:lang w:val="vi-VN"/>
              </w:rPr>
              <w:t>- Cục KSTTHC-VPCP;</w:t>
            </w:r>
          </w:p>
          <w:p w14:paraId="07E47CE7" w14:textId="77777777" w:rsidR="0085321E" w:rsidRPr="00B23E28" w:rsidRDefault="0085321E" w:rsidP="00326EFE">
            <w:pPr>
              <w:rPr>
                <w:rFonts w:ascii="Times New Roman" w:hAnsi="Times New Roman"/>
                <w:sz w:val="20"/>
                <w:szCs w:val="20"/>
                <w:lang w:val="vi-VN"/>
              </w:rPr>
            </w:pPr>
            <w:r w:rsidRPr="00B23E28">
              <w:rPr>
                <w:rFonts w:ascii="Times New Roman" w:hAnsi="Times New Roman"/>
                <w:sz w:val="20"/>
                <w:szCs w:val="20"/>
                <w:lang w:val="vi-VN"/>
              </w:rPr>
              <w:t>- Bộ Giáo dục và Đào tạo;</w:t>
            </w:r>
          </w:p>
          <w:p w14:paraId="63985C31" w14:textId="77777777" w:rsidR="0085321E" w:rsidRPr="00B23E28" w:rsidRDefault="0085321E" w:rsidP="00326EFE">
            <w:pPr>
              <w:rPr>
                <w:rFonts w:ascii="Times New Roman" w:hAnsi="Times New Roman"/>
                <w:sz w:val="20"/>
                <w:szCs w:val="20"/>
                <w:lang w:val="vi-VN"/>
              </w:rPr>
            </w:pPr>
            <w:r w:rsidRPr="00B23E28">
              <w:rPr>
                <w:rFonts w:ascii="Times New Roman" w:hAnsi="Times New Roman"/>
                <w:sz w:val="20"/>
                <w:szCs w:val="20"/>
                <w:lang w:val="vi-VN"/>
              </w:rPr>
              <w:t>- TTTU, TT HĐNDTP;</w:t>
            </w:r>
          </w:p>
          <w:p w14:paraId="6715BF6E" w14:textId="77777777" w:rsidR="0085321E" w:rsidRPr="00B23E28" w:rsidRDefault="0085321E" w:rsidP="00326EFE">
            <w:pPr>
              <w:rPr>
                <w:rFonts w:ascii="Times New Roman" w:hAnsi="Times New Roman"/>
                <w:sz w:val="20"/>
                <w:szCs w:val="20"/>
                <w:lang w:val="vi-VN"/>
              </w:rPr>
            </w:pPr>
            <w:r w:rsidRPr="00B23E28">
              <w:rPr>
                <w:rFonts w:ascii="Times New Roman" w:hAnsi="Times New Roman"/>
                <w:sz w:val="20"/>
                <w:szCs w:val="20"/>
                <w:lang w:val="vi-VN"/>
              </w:rPr>
              <w:t>- CT, các PCT UBND TP;</w:t>
            </w:r>
          </w:p>
          <w:p w14:paraId="485DD3EC" w14:textId="77777777" w:rsidR="0085321E" w:rsidRPr="00B23E28" w:rsidRDefault="0085321E" w:rsidP="00326EFE">
            <w:pPr>
              <w:rPr>
                <w:rFonts w:ascii="Times New Roman" w:hAnsi="Times New Roman"/>
                <w:sz w:val="20"/>
                <w:szCs w:val="20"/>
                <w:lang w:val="vi-VN"/>
              </w:rPr>
            </w:pPr>
            <w:r w:rsidRPr="00B23E28">
              <w:rPr>
                <w:rFonts w:ascii="Times New Roman" w:hAnsi="Times New Roman"/>
                <w:sz w:val="20"/>
                <w:szCs w:val="20"/>
                <w:lang w:val="vi-VN"/>
              </w:rPr>
              <w:t>- Các PCVP UBND TP;</w:t>
            </w:r>
          </w:p>
          <w:p w14:paraId="5297F354" w14:textId="77777777" w:rsidR="0085321E" w:rsidRPr="00B23E28" w:rsidRDefault="0085321E" w:rsidP="00326EFE">
            <w:pPr>
              <w:rPr>
                <w:rFonts w:ascii="Times New Roman" w:hAnsi="Times New Roman"/>
                <w:sz w:val="20"/>
                <w:szCs w:val="20"/>
                <w:lang w:val="vi-VN"/>
              </w:rPr>
            </w:pPr>
            <w:r w:rsidRPr="00B23E28">
              <w:rPr>
                <w:rFonts w:ascii="Times New Roman" w:hAnsi="Times New Roman"/>
                <w:sz w:val="20"/>
                <w:szCs w:val="20"/>
                <w:lang w:val="vi-VN"/>
              </w:rPr>
              <w:t xml:space="preserve">- Đài PTTH HP, Báo HP; </w:t>
            </w:r>
          </w:p>
          <w:p w14:paraId="2A5EBB41" w14:textId="77777777" w:rsidR="0085321E" w:rsidRPr="005011D2" w:rsidRDefault="0085321E" w:rsidP="00326EFE">
            <w:pPr>
              <w:rPr>
                <w:rFonts w:ascii="Times New Roman" w:hAnsi="Times New Roman"/>
                <w:sz w:val="20"/>
                <w:szCs w:val="20"/>
                <w:lang w:val="vi-VN"/>
              </w:rPr>
            </w:pPr>
            <w:r w:rsidRPr="00B23E28">
              <w:rPr>
                <w:rFonts w:ascii="Times New Roman" w:hAnsi="Times New Roman"/>
                <w:sz w:val="20"/>
                <w:szCs w:val="20"/>
                <w:lang w:val="vi-VN"/>
              </w:rPr>
              <w:t>- Cổng TTĐTTP, CĐ ANHP;</w:t>
            </w:r>
          </w:p>
          <w:p w14:paraId="0F426902" w14:textId="77777777" w:rsidR="0085321E" w:rsidRPr="005011D2" w:rsidRDefault="0085321E" w:rsidP="00326EFE">
            <w:pPr>
              <w:rPr>
                <w:rFonts w:ascii="Times New Roman" w:hAnsi="Times New Roman"/>
                <w:sz w:val="20"/>
                <w:szCs w:val="20"/>
                <w:lang w:val="vi-VN"/>
              </w:rPr>
            </w:pPr>
            <w:r w:rsidRPr="005011D2">
              <w:rPr>
                <w:rFonts w:ascii="Times New Roman" w:hAnsi="Times New Roman"/>
                <w:sz w:val="20"/>
                <w:szCs w:val="20"/>
                <w:lang w:val="vi-VN"/>
              </w:rPr>
              <w:t xml:space="preserve">-Trung tâm PVHCC thành phố; </w:t>
            </w:r>
          </w:p>
          <w:p w14:paraId="01C334A4" w14:textId="77777777" w:rsidR="0085321E" w:rsidRPr="00B23E28" w:rsidRDefault="0085321E" w:rsidP="00326EFE">
            <w:pPr>
              <w:rPr>
                <w:rFonts w:ascii="Times New Roman" w:hAnsi="Times New Roman"/>
                <w:sz w:val="20"/>
                <w:szCs w:val="20"/>
                <w:lang w:val="vi-VN"/>
              </w:rPr>
            </w:pPr>
            <w:r w:rsidRPr="00B23E28">
              <w:rPr>
                <w:rFonts w:ascii="Times New Roman" w:hAnsi="Times New Roman"/>
                <w:sz w:val="20"/>
                <w:szCs w:val="20"/>
                <w:lang w:val="vi-VN"/>
              </w:rPr>
              <w:t>- Các Phòng: VX, NC&amp;KTGS;</w:t>
            </w:r>
          </w:p>
          <w:p w14:paraId="38C732EC" w14:textId="77777777" w:rsidR="0085321E" w:rsidRPr="00096696" w:rsidRDefault="0085321E" w:rsidP="00326EFE">
            <w:pPr>
              <w:rPr>
                <w:rFonts w:ascii="Times New Roman" w:hAnsi="Times New Roman"/>
                <w:sz w:val="22"/>
              </w:rPr>
            </w:pPr>
            <w:r w:rsidRPr="00B23E28">
              <w:rPr>
                <w:rFonts w:ascii="Times New Roman" w:hAnsi="Times New Roman"/>
                <w:sz w:val="20"/>
                <w:szCs w:val="20"/>
              </w:rPr>
              <w:t>- Lưu: VT, KSTTHC4.</w:t>
            </w:r>
          </w:p>
        </w:tc>
        <w:tc>
          <w:tcPr>
            <w:tcW w:w="4817" w:type="dxa"/>
            <w:shd w:val="clear" w:color="auto" w:fill="auto"/>
          </w:tcPr>
          <w:p w14:paraId="138DA04C" w14:textId="77777777" w:rsidR="00326EFE" w:rsidRDefault="00326EFE" w:rsidP="00326EFE">
            <w:pPr>
              <w:jc w:val="center"/>
              <w:rPr>
                <w:rFonts w:ascii="Times New Roman" w:hAnsi="Times New Roman"/>
                <w:b/>
                <w:sz w:val="28"/>
                <w:szCs w:val="28"/>
              </w:rPr>
            </w:pPr>
          </w:p>
          <w:p w14:paraId="4CF95C2E" w14:textId="3B4B3058" w:rsidR="0085321E" w:rsidRPr="00096696" w:rsidRDefault="0085321E" w:rsidP="00326EFE">
            <w:pPr>
              <w:jc w:val="center"/>
              <w:rPr>
                <w:rFonts w:ascii="Times New Roman" w:hAnsi="Times New Roman"/>
                <w:b/>
                <w:sz w:val="28"/>
                <w:szCs w:val="28"/>
              </w:rPr>
            </w:pPr>
            <w:r w:rsidRPr="00096696">
              <w:rPr>
                <w:rFonts w:ascii="Times New Roman" w:hAnsi="Times New Roman"/>
                <w:b/>
                <w:sz w:val="28"/>
                <w:szCs w:val="28"/>
              </w:rPr>
              <w:t>KT. CHỦ TỊCH</w:t>
            </w:r>
          </w:p>
          <w:p w14:paraId="15523664" w14:textId="77777777" w:rsidR="0085321E" w:rsidRPr="00096696" w:rsidRDefault="0085321E" w:rsidP="00326EFE">
            <w:pPr>
              <w:jc w:val="center"/>
              <w:rPr>
                <w:rFonts w:ascii="Times New Roman" w:hAnsi="Times New Roman"/>
                <w:b/>
                <w:sz w:val="28"/>
                <w:szCs w:val="28"/>
              </w:rPr>
            </w:pPr>
            <w:r w:rsidRPr="00096696">
              <w:rPr>
                <w:rFonts w:ascii="Times New Roman" w:hAnsi="Times New Roman"/>
                <w:b/>
                <w:sz w:val="28"/>
                <w:szCs w:val="28"/>
              </w:rPr>
              <w:t>PHÓ CHỦ TỊCH</w:t>
            </w:r>
            <w:r w:rsidRPr="00096696">
              <w:rPr>
                <w:rFonts w:ascii="Times New Roman" w:hAnsi="Times New Roman"/>
                <w:b/>
                <w:sz w:val="28"/>
                <w:szCs w:val="28"/>
              </w:rPr>
              <w:br/>
            </w:r>
            <w:r w:rsidRPr="00096696">
              <w:rPr>
                <w:rFonts w:ascii="Times New Roman" w:hAnsi="Times New Roman"/>
                <w:b/>
                <w:sz w:val="28"/>
                <w:szCs w:val="28"/>
              </w:rPr>
              <w:br/>
            </w:r>
          </w:p>
          <w:p w14:paraId="0DFD6077" w14:textId="77777777" w:rsidR="0085321E" w:rsidRPr="00096696" w:rsidRDefault="0085321E" w:rsidP="00326EFE">
            <w:pPr>
              <w:jc w:val="center"/>
              <w:rPr>
                <w:rFonts w:ascii="Times New Roman" w:hAnsi="Times New Roman"/>
                <w:sz w:val="28"/>
                <w:szCs w:val="28"/>
              </w:rPr>
            </w:pPr>
          </w:p>
          <w:p w14:paraId="4C6A694E" w14:textId="0A07D9B8" w:rsidR="0085321E" w:rsidRPr="0085321E" w:rsidRDefault="0085321E" w:rsidP="00326EFE">
            <w:pPr>
              <w:jc w:val="center"/>
              <w:rPr>
                <w:rFonts w:ascii="Times New Roman" w:hAnsi="Times New Roman"/>
                <w:b/>
                <w:bCs/>
                <w:sz w:val="28"/>
                <w:szCs w:val="28"/>
              </w:rPr>
            </w:pPr>
            <w:r w:rsidRPr="00096696">
              <w:rPr>
                <w:rFonts w:ascii="Times New Roman" w:hAnsi="Times New Roman"/>
                <w:sz w:val="28"/>
                <w:szCs w:val="28"/>
              </w:rPr>
              <w:br/>
            </w:r>
            <w:r w:rsidRPr="0085321E">
              <w:rPr>
                <w:rFonts w:ascii="Times New Roman" w:hAnsi="Times New Roman"/>
                <w:b/>
                <w:bCs/>
                <w:sz w:val="28"/>
                <w:szCs w:val="28"/>
              </w:rPr>
              <w:t>Hoàng Minh Cường</w:t>
            </w:r>
          </w:p>
        </w:tc>
      </w:tr>
    </w:tbl>
    <w:p w14:paraId="7EECB31C" w14:textId="77777777" w:rsidR="0085321E" w:rsidRPr="00096696" w:rsidRDefault="0085321E" w:rsidP="0085321E">
      <w:pPr>
        <w:rPr>
          <w:rFonts w:ascii="Times New Roman" w:hAnsi="Times New Roman"/>
          <w:szCs w:val="26"/>
        </w:rPr>
        <w:sectPr w:rsidR="0085321E" w:rsidRPr="00096696" w:rsidSect="0085321E">
          <w:headerReference w:type="default" r:id="rId8"/>
          <w:pgSz w:w="11907" w:h="16840" w:code="9"/>
          <w:pgMar w:top="1134" w:right="1021" w:bottom="1134" w:left="1701" w:header="709" w:footer="709" w:gutter="0"/>
          <w:cols w:space="708"/>
          <w:titlePg/>
          <w:docGrid w:linePitch="360"/>
        </w:sectPr>
      </w:pPr>
    </w:p>
    <w:p w14:paraId="635B091E" w14:textId="77777777" w:rsidR="00C1256D" w:rsidRDefault="00C1256D" w:rsidP="0085321E">
      <w:pPr>
        <w:jc w:val="center"/>
        <w:rPr>
          <w:rFonts w:ascii="Times New Roman" w:hAnsi="Times New Roman"/>
          <w:b/>
          <w:bCs/>
          <w:sz w:val="26"/>
          <w:szCs w:val="26"/>
        </w:rPr>
      </w:pPr>
      <w:r>
        <w:rPr>
          <w:rFonts w:ascii="Times New Roman" w:hAnsi="Times New Roman"/>
          <w:b/>
          <w:bCs/>
          <w:sz w:val="26"/>
          <w:szCs w:val="26"/>
        </w:rPr>
        <w:lastRenderedPageBreak/>
        <w:t>Phụ lục I</w:t>
      </w:r>
    </w:p>
    <w:p w14:paraId="59A030C2" w14:textId="12B21A8A" w:rsidR="0085321E" w:rsidRPr="00FC626D" w:rsidRDefault="00C1256D" w:rsidP="0085321E">
      <w:pPr>
        <w:jc w:val="center"/>
        <w:rPr>
          <w:rFonts w:ascii="Times New Roman" w:hAnsi="Times New Roman"/>
          <w:b/>
          <w:bCs/>
          <w:sz w:val="26"/>
          <w:szCs w:val="26"/>
        </w:rPr>
      </w:pPr>
      <w:r>
        <w:rPr>
          <w:rFonts w:ascii="Times New Roman" w:hAnsi="Times New Roman"/>
          <w:b/>
          <w:bCs/>
          <w:sz w:val="26"/>
          <w:szCs w:val="26"/>
        </w:rPr>
        <w:t xml:space="preserve">DANH MỤC </w:t>
      </w:r>
      <w:r w:rsidR="0085321E" w:rsidRPr="00096696">
        <w:rPr>
          <w:rFonts w:ascii="Times New Roman" w:hAnsi="Times New Roman"/>
          <w:b/>
          <w:bCs/>
          <w:sz w:val="26"/>
          <w:szCs w:val="26"/>
          <w:lang w:val="vi-VN"/>
        </w:rPr>
        <w:t xml:space="preserve">THỦ TỤC HÀNH CHÍNH NỘI BỘ </w:t>
      </w:r>
      <w:r w:rsidR="00FC626D">
        <w:rPr>
          <w:rFonts w:ascii="Times New Roman" w:hAnsi="Times New Roman"/>
          <w:b/>
          <w:bCs/>
          <w:sz w:val="26"/>
          <w:szCs w:val="26"/>
        </w:rPr>
        <w:t>SỬA ĐỔI BỔ SUNG</w:t>
      </w:r>
    </w:p>
    <w:p w14:paraId="717B586B" w14:textId="77777777" w:rsidR="0085321E" w:rsidRPr="00455284" w:rsidRDefault="0085321E" w:rsidP="0085321E">
      <w:pPr>
        <w:jc w:val="center"/>
        <w:rPr>
          <w:rFonts w:ascii="Times New Roman" w:hAnsi="Times New Roman"/>
          <w:b/>
          <w:bCs/>
          <w:sz w:val="26"/>
          <w:szCs w:val="26"/>
          <w:lang w:val="vi-VN"/>
        </w:rPr>
      </w:pPr>
      <w:r w:rsidRPr="00096696">
        <w:rPr>
          <w:rFonts w:ascii="Times New Roman" w:hAnsi="Times New Roman"/>
          <w:b/>
          <w:bCs/>
          <w:sz w:val="26"/>
          <w:szCs w:val="26"/>
          <w:lang w:val="vi-VN"/>
        </w:rPr>
        <w:t xml:space="preserve">THUỘC PHẠM VI CHỨC NĂNG QUẢN LÝ CỦA </w:t>
      </w:r>
      <w:r w:rsidRPr="00455284">
        <w:rPr>
          <w:rFonts w:ascii="Times New Roman" w:hAnsi="Times New Roman"/>
          <w:b/>
          <w:bCs/>
          <w:sz w:val="26"/>
          <w:szCs w:val="26"/>
          <w:lang w:val="vi-VN"/>
        </w:rPr>
        <w:t>SỞ GIÁO DỤC VÀ ĐÀO TẠO</w:t>
      </w:r>
    </w:p>
    <w:p w14:paraId="23FBE7D3" w14:textId="77777777" w:rsidR="0085321E" w:rsidRPr="00096696" w:rsidRDefault="0085321E" w:rsidP="0085321E">
      <w:pPr>
        <w:jc w:val="center"/>
        <w:rPr>
          <w:rFonts w:ascii="Times New Roman" w:hAnsi="Times New Roman"/>
          <w:i/>
          <w:iCs/>
          <w:sz w:val="26"/>
          <w:szCs w:val="26"/>
          <w:lang w:val="vi-VN"/>
        </w:rPr>
      </w:pPr>
      <w:r w:rsidRPr="00096696">
        <w:rPr>
          <w:rFonts w:ascii="Times New Roman" w:hAnsi="Times New Roman"/>
          <w:i/>
          <w:iCs/>
          <w:sz w:val="26"/>
          <w:szCs w:val="26"/>
          <w:lang w:val="vi-VN"/>
        </w:rPr>
        <w:t>(Kèm theo Quyết định số          /QĐ-UBND ngày     tháng    năm 202</w:t>
      </w:r>
      <w:r w:rsidRPr="005011D2">
        <w:rPr>
          <w:rFonts w:ascii="Times New Roman" w:hAnsi="Times New Roman"/>
          <w:i/>
          <w:iCs/>
          <w:sz w:val="26"/>
          <w:szCs w:val="26"/>
          <w:lang w:val="vi-VN"/>
        </w:rPr>
        <w:t>6</w:t>
      </w:r>
      <w:r w:rsidRPr="00096696">
        <w:rPr>
          <w:rFonts w:ascii="Times New Roman" w:hAnsi="Times New Roman"/>
          <w:i/>
          <w:iCs/>
          <w:sz w:val="26"/>
          <w:szCs w:val="26"/>
          <w:lang w:val="vi-VN"/>
        </w:rPr>
        <w:t xml:space="preserve"> của Chủ tịch Ủy ban nhân dân thành phố Hải Phòng)</w:t>
      </w:r>
    </w:p>
    <w:p w14:paraId="11F9534F" w14:textId="77777777" w:rsidR="0085321E" w:rsidRPr="00096696" w:rsidRDefault="0085321E" w:rsidP="0085321E">
      <w:pPr>
        <w:jc w:val="center"/>
        <w:rPr>
          <w:rFonts w:ascii="Times New Roman" w:hAnsi="Times New Roman"/>
          <w:i/>
          <w:iCs/>
          <w:sz w:val="26"/>
          <w:szCs w:val="26"/>
          <w:lang w:val="vi-VN"/>
        </w:rPr>
      </w:pPr>
    </w:p>
    <w:p w14:paraId="24FDC662" w14:textId="246D6B9A" w:rsidR="0085321E" w:rsidRPr="00096696" w:rsidRDefault="0085321E" w:rsidP="0085321E">
      <w:pPr>
        <w:pStyle w:val="ListParagraph"/>
        <w:numPr>
          <w:ilvl w:val="0"/>
          <w:numId w:val="1"/>
        </w:numPr>
        <w:jc w:val="center"/>
        <w:rPr>
          <w:rFonts w:ascii="Times New Roman" w:hAnsi="Times New Roman"/>
          <w:b/>
          <w:bCs/>
          <w:sz w:val="26"/>
          <w:szCs w:val="26"/>
          <w:lang w:val="vi-VN"/>
        </w:rPr>
      </w:pPr>
      <w:r w:rsidRPr="00096696">
        <w:rPr>
          <w:rFonts w:ascii="Times New Roman" w:hAnsi="Times New Roman"/>
          <w:b/>
          <w:bCs/>
          <w:sz w:val="26"/>
          <w:szCs w:val="26"/>
          <w:lang w:val="vi-VN"/>
        </w:rPr>
        <w:t>THỦ TỤC HÀNH CHÍNH</w:t>
      </w:r>
      <w:r w:rsidRPr="005011D2">
        <w:rPr>
          <w:rFonts w:ascii="Times New Roman" w:hAnsi="Times New Roman"/>
          <w:b/>
          <w:bCs/>
          <w:sz w:val="26"/>
          <w:szCs w:val="26"/>
          <w:lang w:val="vi-VN"/>
        </w:rPr>
        <w:t xml:space="preserve"> CẤP TỈNH</w:t>
      </w:r>
      <w:r w:rsidRPr="00096696">
        <w:rPr>
          <w:rFonts w:ascii="Times New Roman" w:hAnsi="Times New Roman"/>
          <w:b/>
          <w:bCs/>
          <w:sz w:val="26"/>
          <w:szCs w:val="26"/>
          <w:lang w:val="vi-VN"/>
        </w:rPr>
        <w:t xml:space="preserve"> (</w:t>
      </w:r>
      <w:r w:rsidRPr="005011D2">
        <w:rPr>
          <w:rFonts w:ascii="Times New Roman" w:hAnsi="Times New Roman"/>
          <w:b/>
          <w:bCs/>
          <w:sz w:val="26"/>
          <w:szCs w:val="26"/>
          <w:lang w:val="vi-VN"/>
        </w:rPr>
        <w:t>0</w:t>
      </w:r>
      <w:r w:rsidR="00C1256D">
        <w:rPr>
          <w:rFonts w:ascii="Times New Roman" w:hAnsi="Times New Roman"/>
          <w:b/>
          <w:bCs/>
          <w:sz w:val="26"/>
          <w:szCs w:val="26"/>
        </w:rPr>
        <w:t>1 TTHC</w:t>
      </w:r>
      <w:r w:rsidRPr="00096696">
        <w:rPr>
          <w:rFonts w:ascii="Times New Roman" w:hAnsi="Times New Roman"/>
          <w:b/>
          <w:bCs/>
          <w:sz w:val="26"/>
          <w:szCs w:val="26"/>
          <w:lang w:val="vi-VN"/>
        </w:rPr>
        <w:t>)</w:t>
      </w:r>
    </w:p>
    <w:p w14:paraId="36B0586C" w14:textId="77777777" w:rsidR="0085321E" w:rsidRPr="00096696" w:rsidRDefault="0085321E" w:rsidP="0085321E">
      <w:pPr>
        <w:rPr>
          <w:rFonts w:ascii="Times New Roman" w:hAnsi="Times New Roman"/>
          <w:sz w:val="26"/>
          <w:szCs w:val="26"/>
          <w:lang w:val="vi-VN"/>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976"/>
        <w:gridCol w:w="3259"/>
        <w:gridCol w:w="1559"/>
        <w:gridCol w:w="4959"/>
        <w:gridCol w:w="1281"/>
      </w:tblGrid>
      <w:tr w:rsidR="0085321E" w:rsidRPr="00096696" w14:paraId="396C3283" w14:textId="77777777" w:rsidTr="0014746E">
        <w:trPr>
          <w:tblHeader/>
        </w:trPr>
        <w:tc>
          <w:tcPr>
            <w:tcW w:w="850" w:type="dxa"/>
            <w:vAlign w:val="center"/>
          </w:tcPr>
          <w:p w14:paraId="263CF144" w14:textId="77777777" w:rsidR="0085321E" w:rsidRPr="00096696" w:rsidRDefault="0085321E" w:rsidP="00A42847">
            <w:pPr>
              <w:pStyle w:val="ListParagraph"/>
              <w:ind w:left="30"/>
              <w:contextualSpacing w:val="0"/>
              <w:jc w:val="center"/>
              <w:rPr>
                <w:rFonts w:ascii="Times New Roman" w:hAnsi="Times New Roman"/>
                <w:b/>
                <w:sz w:val="26"/>
                <w:szCs w:val="26"/>
              </w:rPr>
            </w:pPr>
            <w:r w:rsidRPr="00096696">
              <w:rPr>
                <w:rFonts w:ascii="Times New Roman" w:hAnsi="Times New Roman"/>
                <w:b/>
                <w:sz w:val="26"/>
                <w:szCs w:val="26"/>
              </w:rPr>
              <w:t>STT</w:t>
            </w:r>
          </w:p>
        </w:tc>
        <w:tc>
          <w:tcPr>
            <w:tcW w:w="2976" w:type="dxa"/>
            <w:vAlign w:val="center"/>
          </w:tcPr>
          <w:p w14:paraId="0B0082DE" w14:textId="77777777" w:rsidR="0085321E" w:rsidRPr="00096696" w:rsidRDefault="0085321E" w:rsidP="00A42847">
            <w:pPr>
              <w:jc w:val="center"/>
              <w:rPr>
                <w:rFonts w:ascii="Times New Roman" w:hAnsi="Times New Roman"/>
                <w:b/>
                <w:sz w:val="26"/>
                <w:szCs w:val="26"/>
              </w:rPr>
            </w:pPr>
            <w:r w:rsidRPr="00096696">
              <w:rPr>
                <w:rFonts w:ascii="Times New Roman" w:hAnsi="Times New Roman"/>
                <w:b/>
                <w:sz w:val="26"/>
                <w:szCs w:val="26"/>
              </w:rPr>
              <w:t>Tên TTHC nội bộ</w:t>
            </w:r>
          </w:p>
        </w:tc>
        <w:tc>
          <w:tcPr>
            <w:tcW w:w="3259" w:type="dxa"/>
            <w:vAlign w:val="center"/>
          </w:tcPr>
          <w:p w14:paraId="2DA924DD" w14:textId="77777777" w:rsidR="0085321E" w:rsidRPr="00096696" w:rsidRDefault="0085321E" w:rsidP="00A42847">
            <w:pPr>
              <w:jc w:val="center"/>
              <w:rPr>
                <w:rFonts w:ascii="Times New Roman" w:hAnsi="Times New Roman"/>
                <w:b/>
                <w:sz w:val="26"/>
                <w:szCs w:val="26"/>
              </w:rPr>
            </w:pPr>
            <w:r w:rsidRPr="00096696">
              <w:rPr>
                <w:rFonts w:ascii="Times New Roman" w:hAnsi="Times New Roman"/>
                <w:b/>
                <w:sz w:val="26"/>
                <w:szCs w:val="26"/>
              </w:rPr>
              <w:t>Thời gian thực hiện</w:t>
            </w:r>
          </w:p>
        </w:tc>
        <w:tc>
          <w:tcPr>
            <w:tcW w:w="1559" w:type="dxa"/>
            <w:vAlign w:val="center"/>
          </w:tcPr>
          <w:p w14:paraId="4CF7FE30" w14:textId="77777777" w:rsidR="0085321E" w:rsidRPr="00096696" w:rsidRDefault="0085321E" w:rsidP="00A42847">
            <w:pPr>
              <w:jc w:val="center"/>
              <w:rPr>
                <w:rFonts w:ascii="Times New Roman" w:hAnsi="Times New Roman"/>
                <w:b/>
                <w:sz w:val="26"/>
                <w:szCs w:val="26"/>
              </w:rPr>
            </w:pPr>
            <w:r w:rsidRPr="00096696">
              <w:rPr>
                <w:rFonts w:ascii="Times New Roman" w:hAnsi="Times New Roman"/>
                <w:b/>
                <w:sz w:val="26"/>
                <w:szCs w:val="26"/>
              </w:rPr>
              <w:t>Địa điểm thực hiện</w:t>
            </w:r>
          </w:p>
        </w:tc>
        <w:tc>
          <w:tcPr>
            <w:tcW w:w="4959" w:type="dxa"/>
            <w:vAlign w:val="center"/>
          </w:tcPr>
          <w:p w14:paraId="60DF515A" w14:textId="77777777" w:rsidR="0085321E" w:rsidRPr="00096696" w:rsidRDefault="0085321E" w:rsidP="00A42847">
            <w:pPr>
              <w:ind w:right="-1"/>
              <w:jc w:val="center"/>
              <w:rPr>
                <w:rFonts w:ascii="Times New Roman" w:hAnsi="Times New Roman"/>
                <w:b/>
                <w:sz w:val="26"/>
                <w:szCs w:val="26"/>
              </w:rPr>
            </w:pPr>
            <w:r w:rsidRPr="00096696">
              <w:rPr>
                <w:rFonts w:ascii="Times New Roman" w:hAnsi="Times New Roman"/>
                <w:b/>
                <w:sz w:val="26"/>
                <w:szCs w:val="26"/>
                <w:lang w:val="vi-VN"/>
              </w:rPr>
              <w:t xml:space="preserve">Văn bản quy định </w:t>
            </w:r>
            <w:r w:rsidRPr="00096696">
              <w:rPr>
                <w:rFonts w:ascii="Times New Roman" w:hAnsi="Times New Roman"/>
                <w:b/>
                <w:sz w:val="26"/>
                <w:szCs w:val="26"/>
              </w:rPr>
              <w:t>TTHC nội bộ</w:t>
            </w:r>
          </w:p>
        </w:tc>
        <w:tc>
          <w:tcPr>
            <w:tcW w:w="1276" w:type="dxa"/>
            <w:vAlign w:val="center"/>
          </w:tcPr>
          <w:p w14:paraId="7240C255" w14:textId="77777777" w:rsidR="0085321E" w:rsidRPr="00096696" w:rsidRDefault="0085321E" w:rsidP="00A42847">
            <w:pPr>
              <w:ind w:right="-1"/>
              <w:jc w:val="center"/>
              <w:rPr>
                <w:rFonts w:ascii="Times New Roman" w:hAnsi="Times New Roman"/>
                <w:b/>
                <w:sz w:val="26"/>
                <w:szCs w:val="26"/>
              </w:rPr>
            </w:pPr>
            <w:r w:rsidRPr="00096696">
              <w:rPr>
                <w:rFonts w:ascii="Times New Roman" w:hAnsi="Times New Roman"/>
                <w:b/>
                <w:sz w:val="26"/>
                <w:szCs w:val="26"/>
              </w:rPr>
              <w:t>Ghi chú</w:t>
            </w:r>
          </w:p>
        </w:tc>
      </w:tr>
      <w:tr w:rsidR="00D2480F" w:rsidRPr="00925E50" w14:paraId="7772DDB3" w14:textId="77777777" w:rsidTr="0014746E">
        <w:tc>
          <w:tcPr>
            <w:tcW w:w="850" w:type="dxa"/>
            <w:vAlign w:val="center"/>
          </w:tcPr>
          <w:p w14:paraId="5DEDE0E4" w14:textId="77777777" w:rsidR="00D2480F" w:rsidRPr="00C1256D" w:rsidRDefault="00D2480F" w:rsidP="009D22C4">
            <w:pPr>
              <w:spacing w:before="60" w:after="60"/>
              <w:ind w:right="-51"/>
              <w:jc w:val="center"/>
              <w:rPr>
                <w:rFonts w:ascii="Times New Roman" w:hAnsi="Times New Roman"/>
                <w:b/>
                <w:sz w:val="26"/>
                <w:szCs w:val="26"/>
                <w:lang w:val="vi-VN"/>
              </w:rPr>
            </w:pPr>
            <w:r w:rsidRPr="00C1256D">
              <w:rPr>
                <w:rFonts w:ascii="Times New Roman" w:hAnsi="Times New Roman"/>
                <w:b/>
                <w:sz w:val="26"/>
                <w:szCs w:val="26"/>
                <w:lang w:val="vi-VN"/>
              </w:rPr>
              <w:t>I</w:t>
            </w:r>
          </w:p>
        </w:tc>
        <w:tc>
          <w:tcPr>
            <w:tcW w:w="14034" w:type="dxa"/>
            <w:gridSpan w:val="5"/>
            <w:vAlign w:val="center"/>
          </w:tcPr>
          <w:p w14:paraId="09D97BE6" w14:textId="77777777" w:rsidR="00D2480F" w:rsidRPr="00C1256D" w:rsidRDefault="00D2480F" w:rsidP="009D22C4">
            <w:pPr>
              <w:spacing w:before="120" w:after="120" w:line="264" w:lineRule="auto"/>
              <w:jc w:val="both"/>
              <w:rPr>
                <w:rFonts w:ascii="Times New Roman" w:hAnsi="Times New Roman"/>
                <w:b/>
                <w:bCs/>
                <w:sz w:val="26"/>
                <w:szCs w:val="26"/>
                <w:lang w:val="vi-VN"/>
              </w:rPr>
            </w:pPr>
            <w:r w:rsidRPr="00C1256D">
              <w:rPr>
                <w:rFonts w:ascii="Times New Roman" w:hAnsi="Times New Roman"/>
                <w:b/>
                <w:bCs/>
                <w:color w:val="000000"/>
                <w:sz w:val="26"/>
                <w:szCs w:val="26"/>
                <w:lang w:val="vi-VN"/>
              </w:rPr>
              <w:t>Lĩnh vực g</w:t>
            </w:r>
            <w:r w:rsidRPr="00C1256D">
              <w:rPr>
                <w:rFonts w:ascii="Times New Roman" w:hAnsi="Times New Roman"/>
                <w:b/>
                <w:sz w:val="26"/>
                <w:szCs w:val="26"/>
                <w:lang w:val="vi-VN"/>
              </w:rPr>
              <w:t>iáo dục thường xuyên</w:t>
            </w:r>
          </w:p>
        </w:tc>
      </w:tr>
      <w:tr w:rsidR="0085321E" w:rsidRPr="00096696" w14:paraId="6FBD7920" w14:textId="77777777" w:rsidTr="0014746E">
        <w:trPr>
          <w:trHeight w:val="1784"/>
        </w:trPr>
        <w:tc>
          <w:tcPr>
            <w:tcW w:w="850" w:type="dxa"/>
            <w:vAlign w:val="center"/>
          </w:tcPr>
          <w:p w14:paraId="06DA9A58" w14:textId="77777777" w:rsidR="0085321E" w:rsidRPr="00096696" w:rsidRDefault="0085321E" w:rsidP="00A42847">
            <w:pPr>
              <w:pStyle w:val="ListParagraph"/>
              <w:numPr>
                <w:ilvl w:val="0"/>
                <w:numId w:val="2"/>
              </w:numPr>
              <w:jc w:val="both"/>
              <w:rPr>
                <w:rFonts w:ascii="Times New Roman" w:hAnsi="Times New Roman"/>
                <w:sz w:val="26"/>
                <w:szCs w:val="26"/>
              </w:rPr>
            </w:pPr>
          </w:p>
        </w:tc>
        <w:tc>
          <w:tcPr>
            <w:tcW w:w="2976" w:type="dxa"/>
            <w:vAlign w:val="center"/>
          </w:tcPr>
          <w:p w14:paraId="0B5FD1C7" w14:textId="47ABE856" w:rsidR="0085321E" w:rsidRPr="00C1256D" w:rsidRDefault="00C1256D" w:rsidP="00A42847">
            <w:pPr>
              <w:ind w:right="-1"/>
              <w:jc w:val="both"/>
              <w:rPr>
                <w:rFonts w:ascii="Times New Roman" w:hAnsi="Times New Roman"/>
                <w:sz w:val="26"/>
                <w:szCs w:val="26"/>
              </w:rPr>
            </w:pPr>
            <w:bookmarkStart w:id="0" w:name="_Hlk230880809"/>
            <w:r w:rsidRPr="00C1256D">
              <w:rPr>
                <w:rFonts w:ascii="Times New Roman" w:hAnsi="Times New Roman"/>
                <w:sz w:val="26"/>
                <w:szCs w:val="26"/>
              </w:rPr>
              <w:t>Đề nghị đánh giá, công nhận “Cộng đồng học tập” cấp xã</w:t>
            </w:r>
            <w:bookmarkEnd w:id="0"/>
          </w:p>
        </w:tc>
        <w:tc>
          <w:tcPr>
            <w:tcW w:w="3259" w:type="dxa"/>
            <w:vAlign w:val="center"/>
          </w:tcPr>
          <w:p w14:paraId="25E1CEEA" w14:textId="77777777" w:rsidR="00C1256D" w:rsidRPr="00C1256D" w:rsidRDefault="00C1256D" w:rsidP="00C1256D">
            <w:pPr>
              <w:spacing w:before="120" w:after="120" w:line="276" w:lineRule="auto"/>
              <w:jc w:val="both"/>
              <w:rPr>
                <w:rFonts w:ascii="Times New Roman" w:hAnsi="Times New Roman"/>
                <w:sz w:val="26"/>
                <w:szCs w:val="26"/>
                <w:lang w:val="vi-VN"/>
              </w:rPr>
            </w:pPr>
            <w:r w:rsidRPr="00C1256D">
              <w:rPr>
                <w:rFonts w:ascii="Times New Roman" w:hAnsi="Times New Roman"/>
                <w:sz w:val="26"/>
                <w:szCs w:val="26"/>
                <w:lang w:val="vi-VN"/>
              </w:rPr>
              <w:t>a) Các xã, phường, thị trấn gửi hồ sơ đề nghị đánh giá, công nhận “Cộng đồng học tập” cấp xã đến đến Sở Giáo dục và Đào tạo trước ngày 28 tháng 02 của năm sau liền kề năm đánh giá.</w:t>
            </w:r>
          </w:p>
          <w:p w14:paraId="75FF6E6B" w14:textId="62CBBB13" w:rsidR="0085321E" w:rsidRPr="00096696" w:rsidRDefault="00C1256D" w:rsidP="00C1256D">
            <w:pPr>
              <w:ind w:right="-1"/>
              <w:jc w:val="both"/>
              <w:rPr>
                <w:rFonts w:ascii="Times New Roman" w:hAnsi="Times New Roman"/>
                <w:sz w:val="26"/>
                <w:szCs w:val="26"/>
              </w:rPr>
            </w:pPr>
            <w:r w:rsidRPr="00C1256D">
              <w:rPr>
                <w:rFonts w:ascii="Times New Roman" w:hAnsi="Times New Roman"/>
                <w:sz w:val="26"/>
                <w:szCs w:val="26"/>
                <w:lang w:val="vi-VN"/>
              </w:rPr>
              <w:t>b) Thời gian hoàn thành việc đánh giá, công nhận đơn vị đạt “Cộng đồng học tập” cấp xã trước ngày 31 tháng 3 của năm sau liền kề năm đánh giá.</w:t>
            </w:r>
          </w:p>
        </w:tc>
        <w:tc>
          <w:tcPr>
            <w:tcW w:w="1559" w:type="dxa"/>
            <w:vAlign w:val="center"/>
          </w:tcPr>
          <w:p w14:paraId="633C08BD" w14:textId="77777777" w:rsidR="0085321E" w:rsidRPr="00096696" w:rsidRDefault="0085321E" w:rsidP="00A42847">
            <w:pPr>
              <w:jc w:val="both"/>
              <w:rPr>
                <w:rFonts w:ascii="Times New Roman" w:hAnsi="Times New Roman"/>
                <w:sz w:val="26"/>
                <w:szCs w:val="26"/>
              </w:rPr>
            </w:pPr>
            <w:r w:rsidRPr="00096696">
              <w:rPr>
                <w:rFonts w:ascii="Times New Roman" w:hAnsi="Times New Roman"/>
                <w:sz w:val="26"/>
                <w:szCs w:val="26"/>
              </w:rPr>
              <w:t>Sở Giáo dục và Đào tạo</w:t>
            </w:r>
          </w:p>
        </w:tc>
        <w:tc>
          <w:tcPr>
            <w:tcW w:w="4959" w:type="dxa"/>
            <w:vAlign w:val="center"/>
          </w:tcPr>
          <w:p w14:paraId="352688B5" w14:textId="77777777" w:rsidR="00C1256D" w:rsidRPr="00C1256D" w:rsidRDefault="00C1256D" w:rsidP="00C1256D">
            <w:pPr>
              <w:tabs>
                <w:tab w:val="left" w:pos="709"/>
              </w:tabs>
              <w:spacing w:before="120" w:after="120" w:line="276" w:lineRule="auto"/>
              <w:jc w:val="both"/>
              <w:rPr>
                <w:rFonts w:ascii="Times New Roman" w:hAnsi="Times New Roman"/>
                <w:sz w:val="26"/>
                <w:szCs w:val="26"/>
                <w:lang w:val="pt-BR"/>
              </w:rPr>
            </w:pPr>
            <w:r w:rsidRPr="00C1256D">
              <w:rPr>
                <w:rFonts w:ascii="Times New Roman" w:hAnsi="Times New Roman"/>
                <w:sz w:val="26"/>
                <w:szCs w:val="26"/>
                <w:lang w:val="pt-BR"/>
              </w:rPr>
              <w:t>- Thông tư số 25/2023/TT-BGDĐT ngày 27 tháng 12 năm 2023 của Bộ trưởng Bộ Giáo dục và Đào tạo quy định về đánh giá, công nhận “Cộng đồng học tập” cấp xã, huyện, tỉnh.</w:t>
            </w:r>
          </w:p>
          <w:p w14:paraId="22574E6A" w14:textId="77777777" w:rsidR="00C1256D" w:rsidRPr="00C1256D" w:rsidRDefault="00C1256D" w:rsidP="00C1256D">
            <w:pPr>
              <w:pStyle w:val="ListParagraph"/>
              <w:spacing w:before="60" w:after="100" w:line="276" w:lineRule="auto"/>
              <w:ind w:left="0"/>
              <w:rPr>
                <w:rFonts w:ascii="Times New Roman" w:hAnsi="Times New Roman"/>
                <w:b/>
                <w:sz w:val="26"/>
                <w:szCs w:val="26"/>
                <w:lang w:val="pt-BR"/>
              </w:rPr>
            </w:pPr>
            <w:r w:rsidRPr="00C1256D">
              <w:rPr>
                <w:rFonts w:ascii="Times New Roman" w:hAnsi="Times New Roman"/>
                <w:sz w:val="26"/>
                <w:szCs w:val="26"/>
                <w:lang w:val="pt-BR"/>
              </w:rPr>
              <w:t>- Thông tư số 11/2025/TT-BGDĐT ngày 12 tháng 6 năm 2025 của Bộ trưởng Bộ Giáo dục và Đào tạo quy định về phân quyền, phân cấp và phân định thẩm quyền thực hiện nhiệm vụ quản lý nhà nước của chính quyền địa phương hai cấp đối với giáo dục nghề nghiệp, giáo dục thường xuyên.</w:t>
            </w:r>
          </w:p>
          <w:p w14:paraId="0A67F700" w14:textId="460EA178" w:rsidR="00C1256D" w:rsidRPr="00C1256D" w:rsidRDefault="00C1256D" w:rsidP="00C1256D">
            <w:pPr>
              <w:spacing w:before="120" w:after="120" w:line="276" w:lineRule="auto"/>
              <w:jc w:val="both"/>
              <w:rPr>
                <w:rFonts w:ascii="Times New Roman" w:hAnsi="Times New Roman"/>
                <w:iCs/>
                <w:sz w:val="26"/>
                <w:szCs w:val="26"/>
                <w:lang w:val="pt-BR"/>
              </w:rPr>
            </w:pPr>
            <w:r w:rsidRPr="00C1256D">
              <w:rPr>
                <w:rFonts w:ascii="Times New Roman" w:hAnsi="Times New Roman"/>
                <w:iCs/>
                <w:sz w:val="26"/>
                <w:szCs w:val="26"/>
                <w:lang w:val="pt-BR"/>
              </w:rPr>
              <w:t xml:space="preserve">- Thông tư Số 27/2025/TT-BGDĐT ngày 31/12/2025 của Bộ trưởng Bộ Giáo dục và Đào tạo quy định sửa đổi, bổ sung một số điều của một số Thông tư và bãi bỏ một phần hoặc toàn bộ một số Thông tư của Bộ trưởng Bộ </w:t>
            </w:r>
            <w:r w:rsidRPr="00C1256D">
              <w:rPr>
                <w:rFonts w:ascii="Times New Roman" w:hAnsi="Times New Roman"/>
                <w:iCs/>
                <w:sz w:val="26"/>
                <w:szCs w:val="26"/>
                <w:lang w:val="pt-BR"/>
              </w:rPr>
              <w:lastRenderedPageBreak/>
              <w:t>Giáo dục và Đào tạo liên quan đến cắt giảm, đơn giản hóa thủ tục hành chính trong lĩnh vực giáo dục.</w:t>
            </w:r>
          </w:p>
          <w:p w14:paraId="11281CE5" w14:textId="2092A73D" w:rsidR="0085321E" w:rsidRPr="00096696" w:rsidRDefault="0085321E" w:rsidP="00A42847">
            <w:pPr>
              <w:pStyle w:val="Other0"/>
              <w:tabs>
                <w:tab w:val="left" w:pos="1289"/>
                <w:tab w:val="left" w:pos="2513"/>
              </w:tabs>
              <w:spacing w:after="0" w:line="283" w:lineRule="auto"/>
              <w:ind w:firstLine="0"/>
            </w:pPr>
          </w:p>
        </w:tc>
        <w:tc>
          <w:tcPr>
            <w:tcW w:w="1276" w:type="dxa"/>
            <w:vAlign w:val="center"/>
          </w:tcPr>
          <w:p w14:paraId="4AE935B0" w14:textId="77777777" w:rsidR="0085321E" w:rsidRPr="00096696" w:rsidRDefault="0085321E" w:rsidP="00A42847">
            <w:pPr>
              <w:ind w:right="-1"/>
              <w:jc w:val="both"/>
              <w:rPr>
                <w:rFonts w:ascii="Times New Roman" w:hAnsi="Times New Roman"/>
                <w:sz w:val="26"/>
                <w:szCs w:val="26"/>
              </w:rPr>
            </w:pPr>
          </w:p>
        </w:tc>
      </w:tr>
    </w:tbl>
    <w:p w14:paraId="5141D2C3" w14:textId="3EC49E3F" w:rsidR="0085321E" w:rsidRDefault="0085321E" w:rsidP="0085321E">
      <w:pPr>
        <w:jc w:val="center"/>
        <w:rPr>
          <w:rFonts w:ascii="Times New Roman" w:eastAsia="Courier New" w:hAnsi="Times New Roman"/>
          <w:b/>
          <w:color w:val="000000" w:themeColor="text1"/>
          <w:spacing w:val="-20"/>
          <w:sz w:val="26"/>
          <w:szCs w:val="26"/>
        </w:rPr>
      </w:pPr>
    </w:p>
    <w:p w14:paraId="0DD93A7A" w14:textId="77777777" w:rsidR="0014746E" w:rsidRDefault="0014746E" w:rsidP="00C1256D">
      <w:pPr>
        <w:jc w:val="center"/>
        <w:rPr>
          <w:rFonts w:ascii="Times New Roman" w:hAnsi="Times New Roman"/>
          <w:b/>
          <w:bCs/>
          <w:sz w:val="26"/>
          <w:szCs w:val="26"/>
        </w:rPr>
      </w:pPr>
    </w:p>
    <w:p w14:paraId="1306A8AF" w14:textId="77777777" w:rsidR="0014746E" w:rsidRDefault="0014746E" w:rsidP="00C1256D">
      <w:pPr>
        <w:jc w:val="center"/>
        <w:rPr>
          <w:rFonts w:ascii="Times New Roman" w:hAnsi="Times New Roman"/>
          <w:b/>
          <w:bCs/>
          <w:sz w:val="26"/>
          <w:szCs w:val="26"/>
        </w:rPr>
      </w:pPr>
    </w:p>
    <w:p w14:paraId="70E50DED" w14:textId="77777777" w:rsidR="0014746E" w:rsidRDefault="0014746E" w:rsidP="00C1256D">
      <w:pPr>
        <w:jc w:val="center"/>
        <w:rPr>
          <w:rFonts w:ascii="Times New Roman" w:hAnsi="Times New Roman"/>
          <w:b/>
          <w:bCs/>
          <w:sz w:val="26"/>
          <w:szCs w:val="26"/>
        </w:rPr>
      </w:pPr>
    </w:p>
    <w:p w14:paraId="21338B16" w14:textId="77777777" w:rsidR="0014746E" w:rsidRDefault="0014746E" w:rsidP="00C1256D">
      <w:pPr>
        <w:jc w:val="center"/>
        <w:rPr>
          <w:rFonts w:ascii="Times New Roman" w:hAnsi="Times New Roman"/>
          <w:b/>
          <w:bCs/>
          <w:sz w:val="26"/>
          <w:szCs w:val="26"/>
        </w:rPr>
      </w:pPr>
    </w:p>
    <w:p w14:paraId="28BC3B45" w14:textId="77777777" w:rsidR="0014746E" w:rsidRDefault="0014746E" w:rsidP="00C1256D">
      <w:pPr>
        <w:jc w:val="center"/>
        <w:rPr>
          <w:rFonts w:ascii="Times New Roman" w:hAnsi="Times New Roman"/>
          <w:b/>
          <w:bCs/>
          <w:sz w:val="26"/>
          <w:szCs w:val="26"/>
        </w:rPr>
      </w:pPr>
    </w:p>
    <w:p w14:paraId="59101BBE" w14:textId="77777777" w:rsidR="0014746E" w:rsidRDefault="0014746E" w:rsidP="00C1256D">
      <w:pPr>
        <w:jc w:val="center"/>
        <w:rPr>
          <w:rFonts w:ascii="Times New Roman" w:hAnsi="Times New Roman"/>
          <w:b/>
          <w:bCs/>
          <w:sz w:val="26"/>
          <w:szCs w:val="26"/>
        </w:rPr>
      </w:pPr>
    </w:p>
    <w:p w14:paraId="11475497" w14:textId="77777777" w:rsidR="0014746E" w:rsidRDefault="0014746E" w:rsidP="00C1256D">
      <w:pPr>
        <w:jc w:val="center"/>
        <w:rPr>
          <w:rFonts w:ascii="Times New Roman" w:hAnsi="Times New Roman"/>
          <w:b/>
          <w:bCs/>
          <w:sz w:val="26"/>
          <w:szCs w:val="26"/>
        </w:rPr>
      </w:pPr>
    </w:p>
    <w:p w14:paraId="1D4C10F5" w14:textId="77777777" w:rsidR="0014746E" w:rsidRDefault="0014746E" w:rsidP="00C1256D">
      <w:pPr>
        <w:jc w:val="center"/>
        <w:rPr>
          <w:rFonts w:ascii="Times New Roman" w:hAnsi="Times New Roman"/>
          <w:b/>
          <w:bCs/>
          <w:sz w:val="26"/>
          <w:szCs w:val="26"/>
        </w:rPr>
      </w:pPr>
    </w:p>
    <w:p w14:paraId="6AA20EFE" w14:textId="77777777" w:rsidR="0014746E" w:rsidRDefault="0014746E" w:rsidP="00C1256D">
      <w:pPr>
        <w:jc w:val="center"/>
        <w:rPr>
          <w:rFonts w:ascii="Times New Roman" w:hAnsi="Times New Roman"/>
          <w:b/>
          <w:bCs/>
          <w:sz w:val="26"/>
          <w:szCs w:val="26"/>
        </w:rPr>
      </w:pPr>
    </w:p>
    <w:p w14:paraId="5BFE9D46" w14:textId="77777777" w:rsidR="0014746E" w:rsidRDefault="0014746E" w:rsidP="00C1256D">
      <w:pPr>
        <w:jc w:val="center"/>
        <w:rPr>
          <w:rFonts w:ascii="Times New Roman" w:hAnsi="Times New Roman"/>
          <w:b/>
          <w:bCs/>
          <w:sz w:val="26"/>
          <w:szCs w:val="26"/>
        </w:rPr>
      </w:pPr>
    </w:p>
    <w:p w14:paraId="42B83871" w14:textId="77777777" w:rsidR="0014746E" w:rsidRDefault="0014746E" w:rsidP="00C1256D">
      <w:pPr>
        <w:jc w:val="center"/>
        <w:rPr>
          <w:rFonts w:ascii="Times New Roman" w:hAnsi="Times New Roman"/>
          <w:b/>
          <w:bCs/>
          <w:sz w:val="26"/>
          <w:szCs w:val="26"/>
        </w:rPr>
      </w:pPr>
    </w:p>
    <w:p w14:paraId="0F477E80" w14:textId="77777777" w:rsidR="0014746E" w:rsidRDefault="0014746E" w:rsidP="00C1256D">
      <w:pPr>
        <w:jc w:val="center"/>
        <w:rPr>
          <w:rFonts w:ascii="Times New Roman" w:hAnsi="Times New Roman"/>
          <w:b/>
          <w:bCs/>
          <w:sz w:val="26"/>
          <w:szCs w:val="26"/>
        </w:rPr>
      </w:pPr>
    </w:p>
    <w:p w14:paraId="7AB6AF18" w14:textId="77777777" w:rsidR="0014746E" w:rsidRDefault="0014746E" w:rsidP="00C1256D">
      <w:pPr>
        <w:jc w:val="center"/>
        <w:rPr>
          <w:rFonts w:ascii="Times New Roman" w:hAnsi="Times New Roman"/>
          <w:b/>
          <w:bCs/>
          <w:sz w:val="26"/>
          <w:szCs w:val="26"/>
        </w:rPr>
      </w:pPr>
    </w:p>
    <w:p w14:paraId="2C987A74" w14:textId="77777777" w:rsidR="0014746E" w:rsidRDefault="0014746E" w:rsidP="00C1256D">
      <w:pPr>
        <w:jc w:val="center"/>
        <w:rPr>
          <w:rFonts w:ascii="Times New Roman" w:hAnsi="Times New Roman"/>
          <w:b/>
          <w:bCs/>
          <w:sz w:val="26"/>
          <w:szCs w:val="26"/>
        </w:rPr>
      </w:pPr>
    </w:p>
    <w:p w14:paraId="0BF65C2A" w14:textId="77777777" w:rsidR="0014746E" w:rsidRDefault="0014746E" w:rsidP="00C1256D">
      <w:pPr>
        <w:jc w:val="center"/>
        <w:rPr>
          <w:rFonts w:ascii="Times New Roman" w:hAnsi="Times New Roman"/>
          <w:b/>
          <w:bCs/>
          <w:sz w:val="26"/>
          <w:szCs w:val="26"/>
        </w:rPr>
      </w:pPr>
    </w:p>
    <w:p w14:paraId="2C48C98A" w14:textId="77777777" w:rsidR="0014746E" w:rsidRDefault="0014746E" w:rsidP="00C1256D">
      <w:pPr>
        <w:jc w:val="center"/>
        <w:rPr>
          <w:rFonts w:ascii="Times New Roman" w:hAnsi="Times New Roman"/>
          <w:b/>
          <w:bCs/>
          <w:sz w:val="26"/>
          <w:szCs w:val="26"/>
        </w:rPr>
      </w:pPr>
    </w:p>
    <w:p w14:paraId="68990244" w14:textId="77777777" w:rsidR="0014746E" w:rsidRDefault="0014746E" w:rsidP="00C1256D">
      <w:pPr>
        <w:jc w:val="center"/>
        <w:rPr>
          <w:rFonts w:ascii="Times New Roman" w:hAnsi="Times New Roman"/>
          <w:b/>
          <w:bCs/>
          <w:sz w:val="26"/>
          <w:szCs w:val="26"/>
        </w:rPr>
      </w:pPr>
    </w:p>
    <w:p w14:paraId="75113DB7" w14:textId="77777777" w:rsidR="0014746E" w:rsidRDefault="0014746E" w:rsidP="00C1256D">
      <w:pPr>
        <w:jc w:val="center"/>
        <w:rPr>
          <w:rFonts w:ascii="Times New Roman" w:hAnsi="Times New Roman"/>
          <w:b/>
          <w:bCs/>
          <w:sz w:val="26"/>
          <w:szCs w:val="26"/>
        </w:rPr>
      </w:pPr>
    </w:p>
    <w:p w14:paraId="1CBB9700" w14:textId="77777777" w:rsidR="0014746E" w:rsidRDefault="0014746E" w:rsidP="00C1256D">
      <w:pPr>
        <w:jc w:val="center"/>
        <w:rPr>
          <w:rFonts w:ascii="Times New Roman" w:hAnsi="Times New Roman"/>
          <w:b/>
          <w:bCs/>
          <w:sz w:val="26"/>
          <w:szCs w:val="26"/>
        </w:rPr>
      </w:pPr>
    </w:p>
    <w:p w14:paraId="0BA1E700" w14:textId="77777777" w:rsidR="0014746E" w:rsidRDefault="0014746E" w:rsidP="00C1256D">
      <w:pPr>
        <w:jc w:val="center"/>
        <w:rPr>
          <w:rFonts w:ascii="Times New Roman" w:hAnsi="Times New Roman"/>
          <w:b/>
          <w:bCs/>
          <w:sz w:val="26"/>
          <w:szCs w:val="26"/>
        </w:rPr>
      </w:pPr>
    </w:p>
    <w:p w14:paraId="5398A442" w14:textId="77777777" w:rsidR="0014746E" w:rsidRDefault="0014746E" w:rsidP="00C1256D">
      <w:pPr>
        <w:jc w:val="center"/>
        <w:rPr>
          <w:rFonts w:ascii="Times New Roman" w:hAnsi="Times New Roman"/>
          <w:b/>
          <w:bCs/>
          <w:sz w:val="26"/>
          <w:szCs w:val="26"/>
        </w:rPr>
      </w:pPr>
    </w:p>
    <w:p w14:paraId="057A4D4C" w14:textId="77777777" w:rsidR="0014746E" w:rsidRDefault="0014746E" w:rsidP="00C1256D">
      <w:pPr>
        <w:jc w:val="center"/>
        <w:rPr>
          <w:rFonts w:ascii="Times New Roman" w:hAnsi="Times New Roman"/>
          <w:b/>
          <w:bCs/>
          <w:sz w:val="26"/>
          <w:szCs w:val="26"/>
        </w:rPr>
      </w:pPr>
    </w:p>
    <w:p w14:paraId="115B22BE" w14:textId="5C6A75C6" w:rsidR="00C1256D" w:rsidRDefault="00C1256D" w:rsidP="00C1256D">
      <w:pPr>
        <w:jc w:val="center"/>
        <w:rPr>
          <w:rFonts w:ascii="Times New Roman" w:hAnsi="Times New Roman"/>
          <w:b/>
          <w:bCs/>
          <w:sz w:val="26"/>
          <w:szCs w:val="26"/>
        </w:rPr>
      </w:pPr>
      <w:r>
        <w:rPr>
          <w:rFonts w:ascii="Times New Roman" w:hAnsi="Times New Roman"/>
          <w:b/>
          <w:bCs/>
          <w:sz w:val="26"/>
          <w:szCs w:val="26"/>
        </w:rPr>
        <w:lastRenderedPageBreak/>
        <w:t>Phụ lục I</w:t>
      </w:r>
      <w:r w:rsidR="0014746E">
        <w:rPr>
          <w:rFonts w:ascii="Times New Roman" w:hAnsi="Times New Roman"/>
          <w:b/>
          <w:bCs/>
          <w:sz w:val="26"/>
          <w:szCs w:val="26"/>
        </w:rPr>
        <w:t>I</w:t>
      </w:r>
    </w:p>
    <w:p w14:paraId="70507F3A" w14:textId="4A24D104" w:rsidR="00C1256D" w:rsidRPr="0014746E" w:rsidRDefault="00C1256D" w:rsidP="00C1256D">
      <w:pPr>
        <w:jc w:val="center"/>
        <w:rPr>
          <w:rFonts w:ascii="Times New Roman" w:hAnsi="Times New Roman"/>
          <w:b/>
          <w:bCs/>
          <w:sz w:val="26"/>
          <w:szCs w:val="26"/>
        </w:rPr>
      </w:pPr>
      <w:r>
        <w:rPr>
          <w:rFonts w:ascii="Times New Roman" w:hAnsi="Times New Roman"/>
          <w:b/>
          <w:bCs/>
          <w:sz w:val="26"/>
          <w:szCs w:val="26"/>
        </w:rPr>
        <w:t xml:space="preserve">DANH MỤC </w:t>
      </w:r>
      <w:r w:rsidRPr="00096696">
        <w:rPr>
          <w:rFonts w:ascii="Times New Roman" w:hAnsi="Times New Roman"/>
          <w:b/>
          <w:bCs/>
          <w:sz w:val="26"/>
          <w:szCs w:val="26"/>
          <w:lang w:val="vi-VN"/>
        </w:rPr>
        <w:t xml:space="preserve">THỦ TỤC HÀNH CHÍNH NỘI BỘ </w:t>
      </w:r>
      <w:r w:rsidR="0014746E">
        <w:rPr>
          <w:rFonts w:ascii="Times New Roman" w:hAnsi="Times New Roman"/>
          <w:b/>
          <w:bCs/>
          <w:sz w:val="26"/>
          <w:szCs w:val="26"/>
        </w:rPr>
        <w:t>BỊ BÃI BỎ</w:t>
      </w:r>
    </w:p>
    <w:p w14:paraId="5B2DDAB7" w14:textId="77777777" w:rsidR="00C1256D" w:rsidRPr="00455284" w:rsidRDefault="00C1256D" w:rsidP="00C1256D">
      <w:pPr>
        <w:jc w:val="center"/>
        <w:rPr>
          <w:rFonts w:ascii="Times New Roman" w:hAnsi="Times New Roman"/>
          <w:b/>
          <w:bCs/>
          <w:sz w:val="26"/>
          <w:szCs w:val="26"/>
          <w:lang w:val="vi-VN"/>
        </w:rPr>
      </w:pPr>
      <w:r w:rsidRPr="00096696">
        <w:rPr>
          <w:rFonts w:ascii="Times New Roman" w:hAnsi="Times New Roman"/>
          <w:b/>
          <w:bCs/>
          <w:sz w:val="26"/>
          <w:szCs w:val="26"/>
          <w:lang w:val="vi-VN"/>
        </w:rPr>
        <w:t xml:space="preserve">THUỘC PHẠM VI CHỨC NĂNG QUẢN LÝ CỦA </w:t>
      </w:r>
      <w:r w:rsidRPr="00455284">
        <w:rPr>
          <w:rFonts w:ascii="Times New Roman" w:hAnsi="Times New Roman"/>
          <w:b/>
          <w:bCs/>
          <w:sz w:val="26"/>
          <w:szCs w:val="26"/>
          <w:lang w:val="vi-VN"/>
        </w:rPr>
        <w:t>SỞ GIÁO DỤC VÀ ĐÀO TẠO</w:t>
      </w:r>
    </w:p>
    <w:p w14:paraId="092C880F" w14:textId="77777777" w:rsidR="00C1256D" w:rsidRPr="00096696" w:rsidRDefault="00C1256D" w:rsidP="00C1256D">
      <w:pPr>
        <w:jc w:val="center"/>
        <w:rPr>
          <w:rFonts w:ascii="Times New Roman" w:hAnsi="Times New Roman"/>
          <w:i/>
          <w:iCs/>
          <w:sz w:val="26"/>
          <w:szCs w:val="26"/>
          <w:lang w:val="vi-VN"/>
        </w:rPr>
      </w:pPr>
      <w:r w:rsidRPr="00096696">
        <w:rPr>
          <w:rFonts w:ascii="Times New Roman" w:hAnsi="Times New Roman"/>
          <w:i/>
          <w:iCs/>
          <w:sz w:val="26"/>
          <w:szCs w:val="26"/>
          <w:lang w:val="vi-VN"/>
        </w:rPr>
        <w:t>(Kèm theo Quyết định số          /QĐ-UBND ngày     tháng    năm 202</w:t>
      </w:r>
      <w:r w:rsidRPr="005011D2">
        <w:rPr>
          <w:rFonts w:ascii="Times New Roman" w:hAnsi="Times New Roman"/>
          <w:i/>
          <w:iCs/>
          <w:sz w:val="26"/>
          <w:szCs w:val="26"/>
          <w:lang w:val="vi-VN"/>
        </w:rPr>
        <w:t>6</w:t>
      </w:r>
      <w:r w:rsidRPr="00096696">
        <w:rPr>
          <w:rFonts w:ascii="Times New Roman" w:hAnsi="Times New Roman"/>
          <w:i/>
          <w:iCs/>
          <w:sz w:val="26"/>
          <w:szCs w:val="26"/>
          <w:lang w:val="vi-VN"/>
        </w:rPr>
        <w:t xml:space="preserve"> của Chủ tịch Ủy ban nhân dân thành phố Hải Phòng)</w:t>
      </w:r>
    </w:p>
    <w:p w14:paraId="0C6C584E" w14:textId="77777777" w:rsidR="00C1256D" w:rsidRPr="00096696" w:rsidRDefault="00C1256D" w:rsidP="00C1256D">
      <w:pPr>
        <w:jc w:val="center"/>
        <w:rPr>
          <w:rFonts w:ascii="Times New Roman" w:hAnsi="Times New Roman"/>
          <w:i/>
          <w:iCs/>
          <w:sz w:val="26"/>
          <w:szCs w:val="26"/>
          <w:lang w:val="vi-VN"/>
        </w:rPr>
      </w:pPr>
    </w:p>
    <w:tbl>
      <w:tblPr>
        <w:tblW w:w="1417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873"/>
        <w:gridCol w:w="3052"/>
        <w:gridCol w:w="1534"/>
        <w:gridCol w:w="6008"/>
      </w:tblGrid>
      <w:tr w:rsidR="001C6947" w:rsidRPr="00545D77" w14:paraId="143A1F01" w14:textId="77777777" w:rsidTr="001C6947">
        <w:tc>
          <w:tcPr>
            <w:tcW w:w="301" w:type="dxa"/>
            <w:vAlign w:val="center"/>
          </w:tcPr>
          <w:p w14:paraId="1E2DBA9F" w14:textId="77777777" w:rsidR="001C6947" w:rsidRPr="007102AB" w:rsidRDefault="001C6947" w:rsidP="009D22C4">
            <w:pPr>
              <w:pStyle w:val="ListParagraph"/>
              <w:spacing w:before="120" w:line="320" w:lineRule="exact"/>
              <w:ind w:left="0"/>
              <w:jc w:val="both"/>
              <w:rPr>
                <w:b/>
                <w:i/>
                <w:color w:val="000000"/>
                <w:sz w:val="26"/>
                <w:szCs w:val="26"/>
              </w:rPr>
            </w:pPr>
            <w:r w:rsidRPr="007102AB">
              <w:rPr>
                <w:b/>
                <w:sz w:val="26"/>
                <w:szCs w:val="26"/>
              </w:rPr>
              <w:t>STT</w:t>
            </w:r>
          </w:p>
        </w:tc>
        <w:tc>
          <w:tcPr>
            <w:tcW w:w="2959" w:type="dxa"/>
            <w:vAlign w:val="center"/>
          </w:tcPr>
          <w:p w14:paraId="5B5D1617" w14:textId="77777777" w:rsidR="001C6947" w:rsidRPr="001C6947" w:rsidRDefault="001C6947" w:rsidP="009D22C4">
            <w:pPr>
              <w:pStyle w:val="ListParagraph"/>
              <w:spacing w:before="120" w:line="320" w:lineRule="exact"/>
              <w:ind w:left="0"/>
              <w:jc w:val="center"/>
              <w:rPr>
                <w:rFonts w:ascii="Times New Roman" w:hAnsi="Times New Roman"/>
                <w:b/>
                <w:color w:val="000000"/>
                <w:sz w:val="26"/>
                <w:szCs w:val="26"/>
              </w:rPr>
            </w:pPr>
            <w:r w:rsidRPr="001C6947">
              <w:rPr>
                <w:rFonts w:ascii="Times New Roman" w:hAnsi="Times New Roman"/>
                <w:b/>
                <w:sz w:val="26"/>
                <w:szCs w:val="26"/>
              </w:rPr>
              <w:t>Tên thủ tục hành chính nội bộ bị bãi bỏ</w:t>
            </w:r>
          </w:p>
        </w:tc>
        <w:tc>
          <w:tcPr>
            <w:tcW w:w="3118" w:type="dxa"/>
            <w:vAlign w:val="center"/>
          </w:tcPr>
          <w:p w14:paraId="1D255044" w14:textId="77777777" w:rsidR="001C6947" w:rsidRPr="001C6947" w:rsidRDefault="001C6947" w:rsidP="009D22C4">
            <w:pPr>
              <w:pStyle w:val="ListParagraph"/>
              <w:spacing w:before="120" w:line="320" w:lineRule="exact"/>
              <w:ind w:left="0"/>
              <w:jc w:val="center"/>
              <w:rPr>
                <w:rFonts w:ascii="Times New Roman" w:hAnsi="Times New Roman"/>
                <w:b/>
                <w:color w:val="000000"/>
                <w:sz w:val="26"/>
                <w:szCs w:val="26"/>
              </w:rPr>
            </w:pPr>
            <w:r w:rsidRPr="001C6947">
              <w:rPr>
                <w:rFonts w:ascii="Times New Roman" w:hAnsi="Times New Roman"/>
                <w:b/>
                <w:sz w:val="26"/>
                <w:szCs w:val="26"/>
              </w:rPr>
              <w:t>Tên VBQPPL quy định nội dung sửa đổi, bổ sung, thay thế</w:t>
            </w:r>
            <w:r w:rsidRPr="001C6947">
              <w:rPr>
                <w:rFonts w:ascii="Times New Roman" w:hAnsi="Times New Roman"/>
                <w:sz w:val="26"/>
                <w:szCs w:val="26"/>
                <w:vertAlign w:val="superscript"/>
              </w:rPr>
              <w:t>(2)</w:t>
            </w:r>
          </w:p>
        </w:tc>
        <w:tc>
          <w:tcPr>
            <w:tcW w:w="1560" w:type="dxa"/>
            <w:vAlign w:val="center"/>
          </w:tcPr>
          <w:p w14:paraId="3B85075C" w14:textId="77777777" w:rsidR="001C6947" w:rsidRPr="001C6947" w:rsidRDefault="001C6947" w:rsidP="009D22C4">
            <w:pPr>
              <w:pStyle w:val="ListParagraph"/>
              <w:spacing w:before="120" w:line="320" w:lineRule="exact"/>
              <w:ind w:left="0"/>
              <w:jc w:val="both"/>
              <w:rPr>
                <w:rFonts w:ascii="Times New Roman" w:hAnsi="Times New Roman"/>
                <w:b/>
                <w:color w:val="000000"/>
                <w:sz w:val="26"/>
                <w:szCs w:val="26"/>
              </w:rPr>
            </w:pPr>
            <w:r w:rsidRPr="001C6947">
              <w:rPr>
                <w:rFonts w:ascii="Times New Roman" w:hAnsi="Times New Roman"/>
                <w:b/>
                <w:sz w:val="26"/>
                <w:szCs w:val="26"/>
              </w:rPr>
              <w:t>Lĩnh vực</w:t>
            </w:r>
          </w:p>
        </w:tc>
        <w:tc>
          <w:tcPr>
            <w:tcW w:w="6237" w:type="dxa"/>
            <w:vAlign w:val="center"/>
          </w:tcPr>
          <w:p w14:paraId="79783946" w14:textId="77777777" w:rsidR="001C6947" w:rsidRPr="001C6947" w:rsidRDefault="001C6947" w:rsidP="009D22C4">
            <w:pPr>
              <w:pStyle w:val="ListParagraph"/>
              <w:spacing w:before="120" w:line="320" w:lineRule="exact"/>
              <w:ind w:left="0"/>
              <w:jc w:val="center"/>
              <w:rPr>
                <w:rFonts w:ascii="Times New Roman" w:hAnsi="Times New Roman"/>
                <w:b/>
                <w:color w:val="000000"/>
                <w:sz w:val="26"/>
                <w:szCs w:val="26"/>
              </w:rPr>
            </w:pPr>
            <w:r w:rsidRPr="001C6947">
              <w:rPr>
                <w:rFonts w:ascii="Times New Roman" w:hAnsi="Times New Roman"/>
                <w:b/>
                <w:sz w:val="26"/>
                <w:szCs w:val="26"/>
              </w:rPr>
              <w:t>Cơ quan thực hiện</w:t>
            </w:r>
          </w:p>
        </w:tc>
      </w:tr>
      <w:tr w:rsidR="001C6947" w:rsidRPr="001C6947" w14:paraId="43B86896" w14:textId="77777777" w:rsidTr="001C6947">
        <w:tc>
          <w:tcPr>
            <w:tcW w:w="14175" w:type="dxa"/>
            <w:gridSpan w:val="5"/>
            <w:vAlign w:val="center"/>
          </w:tcPr>
          <w:p w14:paraId="14C4247C" w14:textId="77777777" w:rsidR="001C6947" w:rsidRPr="001C6947" w:rsidRDefault="001C6947" w:rsidP="009D22C4">
            <w:pPr>
              <w:pStyle w:val="ListParagraph"/>
              <w:spacing w:before="120" w:line="320" w:lineRule="exact"/>
              <w:ind w:left="0"/>
              <w:rPr>
                <w:rFonts w:ascii="Times New Roman" w:hAnsi="Times New Roman"/>
                <w:b/>
                <w:sz w:val="26"/>
                <w:szCs w:val="26"/>
              </w:rPr>
            </w:pPr>
            <w:r w:rsidRPr="001C6947">
              <w:rPr>
                <w:rFonts w:ascii="Times New Roman" w:hAnsi="Times New Roman"/>
                <w:b/>
                <w:sz w:val="26"/>
                <w:szCs w:val="26"/>
              </w:rPr>
              <w:t>Thủ tục hành chính cấp tỉnh</w:t>
            </w:r>
          </w:p>
        </w:tc>
      </w:tr>
      <w:tr w:rsidR="001C6947" w:rsidRPr="00545D77" w14:paraId="1E26B87C" w14:textId="77777777" w:rsidTr="001C6947">
        <w:tc>
          <w:tcPr>
            <w:tcW w:w="14175" w:type="dxa"/>
            <w:gridSpan w:val="5"/>
            <w:vAlign w:val="center"/>
          </w:tcPr>
          <w:p w14:paraId="14911D88" w14:textId="77777777" w:rsidR="001C6947" w:rsidRPr="001C6947" w:rsidRDefault="001C6947" w:rsidP="001C6947">
            <w:pPr>
              <w:pStyle w:val="ListParagraph"/>
              <w:numPr>
                <w:ilvl w:val="0"/>
                <w:numId w:val="9"/>
              </w:numPr>
              <w:spacing w:before="120" w:line="320" w:lineRule="exact"/>
              <w:ind w:left="317" w:hanging="284"/>
              <w:rPr>
                <w:rFonts w:ascii="Times New Roman" w:hAnsi="Times New Roman"/>
                <w:b/>
                <w:sz w:val="26"/>
                <w:szCs w:val="26"/>
              </w:rPr>
            </w:pPr>
            <w:r w:rsidRPr="001C6947">
              <w:rPr>
                <w:rFonts w:ascii="Times New Roman" w:hAnsi="Times New Roman"/>
                <w:b/>
                <w:sz w:val="26"/>
                <w:szCs w:val="26"/>
              </w:rPr>
              <w:t>Lĩnh vực giáo dục nghề nghiệp</w:t>
            </w:r>
          </w:p>
        </w:tc>
      </w:tr>
      <w:tr w:rsidR="001C6947" w:rsidRPr="00B054DC" w14:paraId="4A108A26" w14:textId="77777777" w:rsidTr="001C6947">
        <w:tc>
          <w:tcPr>
            <w:tcW w:w="301" w:type="dxa"/>
            <w:vAlign w:val="center"/>
          </w:tcPr>
          <w:p w14:paraId="4E802ADD" w14:textId="77777777" w:rsidR="001C6947" w:rsidRPr="001C6947" w:rsidRDefault="001C6947" w:rsidP="009D22C4">
            <w:pPr>
              <w:pStyle w:val="ListParagraph"/>
              <w:spacing w:before="120" w:line="320" w:lineRule="exact"/>
              <w:ind w:left="0"/>
              <w:jc w:val="both"/>
              <w:rPr>
                <w:rFonts w:ascii="Times New Roman" w:hAnsi="Times New Roman"/>
                <w:sz w:val="26"/>
                <w:szCs w:val="26"/>
              </w:rPr>
            </w:pPr>
            <w:r w:rsidRPr="001C6947">
              <w:rPr>
                <w:rFonts w:ascii="Times New Roman" w:hAnsi="Times New Roman"/>
                <w:sz w:val="26"/>
                <w:szCs w:val="26"/>
              </w:rPr>
              <w:t>1</w:t>
            </w:r>
          </w:p>
        </w:tc>
        <w:tc>
          <w:tcPr>
            <w:tcW w:w="2959" w:type="dxa"/>
            <w:vAlign w:val="center"/>
          </w:tcPr>
          <w:p w14:paraId="25F93482" w14:textId="77777777" w:rsidR="001C6947" w:rsidRPr="001C6947" w:rsidRDefault="001C6947" w:rsidP="009D22C4">
            <w:pPr>
              <w:pStyle w:val="BodyTextIndent"/>
              <w:tabs>
                <w:tab w:val="left" w:pos="851"/>
                <w:tab w:val="left" w:pos="993"/>
              </w:tabs>
              <w:spacing w:before="120" w:line="276" w:lineRule="auto"/>
              <w:ind w:left="0"/>
              <w:rPr>
                <w:rFonts w:ascii="Times New Roman" w:hAnsi="Times New Roman"/>
                <w:strike/>
                <w:color w:val="FF0000"/>
                <w:sz w:val="26"/>
                <w:szCs w:val="26"/>
              </w:rPr>
            </w:pPr>
            <w:r w:rsidRPr="001C6947">
              <w:rPr>
                <w:rFonts w:ascii="Times New Roman" w:hAnsi="Times New Roman"/>
                <w:sz w:val="26"/>
                <w:szCs w:val="26"/>
              </w:rPr>
              <w:t>Thành lập hội đồng trường cao đẳng công lập trực thuộc Ủy ban nhân dân cấp tỉnh</w:t>
            </w:r>
          </w:p>
        </w:tc>
        <w:tc>
          <w:tcPr>
            <w:tcW w:w="3118" w:type="dxa"/>
            <w:vAlign w:val="center"/>
          </w:tcPr>
          <w:p w14:paraId="646018FF" w14:textId="77777777" w:rsidR="001C6947" w:rsidRPr="001C6947" w:rsidRDefault="001C6947" w:rsidP="009D22C4">
            <w:pPr>
              <w:jc w:val="center"/>
              <w:rPr>
                <w:rFonts w:ascii="Times New Roman" w:hAnsi="Times New Roman"/>
                <w:strike/>
                <w:color w:val="FF0000"/>
                <w:sz w:val="26"/>
                <w:szCs w:val="26"/>
              </w:rPr>
            </w:pPr>
            <w:r w:rsidRPr="001C6947">
              <w:rPr>
                <w:rFonts w:ascii="Times New Roman" w:hAnsi="Times New Roman"/>
                <w:sz w:val="26"/>
                <w:szCs w:val="26"/>
              </w:rPr>
              <w:t xml:space="preserve">Luật giáo dục; </w:t>
            </w:r>
            <w:r w:rsidRPr="001C6947">
              <w:rPr>
                <w:rFonts w:ascii="Times New Roman" w:hAnsi="Times New Roman"/>
                <w:sz w:val="26"/>
                <w:szCs w:val="26"/>
                <w:lang w:val="vi-VN"/>
              </w:rPr>
              <w:t>Luật Giáo dục nghề nghiệp</w:t>
            </w:r>
            <w:r w:rsidRPr="001C6947">
              <w:rPr>
                <w:rFonts w:ascii="Times New Roman" w:hAnsi="Times New Roman"/>
                <w:sz w:val="26"/>
                <w:szCs w:val="26"/>
              </w:rPr>
              <w:t>; Nghị định số 95/2026/NĐ-CP ngày 31 tháng 3 năm 2026</w:t>
            </w:r>
          </w:p>
        </w:tc>
        <w:tc>
          <w:tcPr>
            <w:tcW w:w="1560" w:type="dxa"/>
            <w:vAlign w:val="center"/>
          </w:tcPr>
          <w:p w14:paraId="55ABCA33" w14:textId="77777777" w:rsidR="001C6947" w:rsidRPr="001C6947" w:rsidRDefault="001C6947" w:rsidP="009D22C4">
            <w:pPr>
              <w:pStyle w:val="ListParagraph"/>
              <w:spacing w:before="120" w:line="320" w:lineRule="exact"/>
              <w:ind w:left="0"/>
              <w:jc w:val="center"/>
              <w:rPr>
                <w:rFonts w:ascii="Times New Roman" w:hAnsi="Times New Roman"/>
                <w:strike/>
                <w:color w:val="FF0000"/>
                <w:sz w:val="26"/>
                <w:szCs w:val="26"/>
              </w:rPr>
            </w:pPr>
            <w:r w:rsidRPr="001C6947">
              <w:rPr>
                <w:rFonts w:ascii="Times New Roman" w:hAnsi="Times New Roman"/>
                <w:sz w:val="26"/>
                <w:szCs w:val="26"/>
              </w:rPr>
              <w:t>Giáo dục nghề nghiệp</w:t>
            </w:r>
          </w:p>
        </w:tc>
        <w:tc>
          <w:tcPr>
            <w:tcW w:w="6237" w:type="dxa"/>
            <w:vAlign w:val="center"/>
          </w:tcPr>
          <w:p w14:paraId="3A78DF05" w14:textId="77777777" w:rsidR="001C6947" w:rsidRPr="007102AB" w:rsidRDefault="001C6947" w:rsidP="009D22C4">
            <w:pPr>
              <w:pStyle w:val="ListParagraph"/>
              <w:spacing w:before="120" w:line="320" w:lineRule="exact"/>
              <w:ind w:left="0"/>
              <w:jc w:val="center"/>
              <w:rPr>
                <w:strike/>
                <w:color w:val="FF0000"/>
                <w:sz w:val="26"/>
                <w:szCs w:val="26"/>
              </w:rPr>
            </w:pPr>
            <w:r w:rsidRPr="007102AB">
              <w:rPr>
                <w:color w:val="000000"/>
                <w:sz w:val="26"/>
                <w:szCs w:val="26"/>
              </w:rPr>
              <w:t>UBND c</w:t>
            </w:r>
            <w:r w:rsidRPr="007102AB">
              <w:rPr>
                <w:rFonts w:ascii="Calibri" w:hAnsi="Calibri" w:cs="Calibri"/>
                <w:color w:val="000000"/>
                <w:sz w:val="26"/>
                <w:szCs w:val="26"/>
              </w:rPr>
              <w:t>ấ</w:t>
            </w:r>
            <w:r w:rsidRPr="007102AB">
              <w:rPr>
                <w:color w:val="000000"/>
                <w:sz w:val="26"/>
                <w:szCs w:val="26"/>
              </w:rPr>
              <w:t>p t</w:t>
            </w:r>
            <w:r w:rsidRPr="007102AB">
              <w:rPr>
                <w:rFonts w:ascii="Calibri" w:hAnsi="Calibri" w:cs="Calibri"/>
                <w:color w:val="000000"/>
                <w:sz w:val="26"/>
                <w:szCs w:val="26"/>
              </w:rPr>
              <w:t>ỉ</w:t>
            </w:r>
            <w:r w:rsidRPr="007102AB">
              <w:rPr>
                <w:color w:val="000000"/>
                <w:sz w:val="26"/>
                <w:szCs w:val="26"/>
              </w:rPr>
              <w:t>nh</w:t>
            </w:r>
          </w:p>
        </w:tc>
      </w:tr>
      <w:tr w:rsidR="001C6947" w:rsidRPr="00B054DC" w14:paraId="6F960EE7" w14:textId="77777777" w:rsidTr="001C6947">
        <w:tc>
          <w:tcPr>
            <w:tcW w:w="301" w:type="dxa"/>
            <w:vAlign w:val="center"/>
          </w:tcPr>
          <w:p w14:paraId="7790AAA5" w14:textId="77777777" w:rsidR="001C6947" w:rsidRPr="001C6947" w:rsidRDefault="001C6947" w:rsidP="009D22C4">
            <w:pPr>
              <w:pStyle w:val="ListParagraph"/>
              <w:spacing w:before="120" w:line="320" w:lineRule="exact"/>
              <w:ind w:left="0"/>
              <w:jc w:val="both"/>
              <w:rPr>
                <w:rFonts w:ascii="Times New Roman" w:hAnsi="Times New Roman"/>
                <w:sz w:val="26"/>
                <w:szCs w:val="26"/>
              </w:rPr>
            </w:pPr>
            <w:r w:rsidRPr="001C6947">
              <w:rPr>
                <w:rFonts w:ascii="Times New Roman" w:hAnsi="Times New Roman"/>
                <w:sz w:val="26"/>
                <w:szCs w:val="26"/>
              </w:rPr>
              <w:t>2</w:t>
            </w:r>
          </w:p>
        </w:tc>
        <w:tc>
          <w:tcPr>
            <w:tcW w:w="2959" w:type="dxa"/>
            <w:vAlign w:val="center"/>
          </w:tcPr>
          <w:p w14:paraId="03EF69CA" w14:textId="77777777" w:rsidR="001C6947" w:rsidRPr="001C6947" w:rsidRDefault="001C6947" w:rsidP="009D22C4">
            <w:pPr>
              <w:pStyle w:val="BodyTextIndent"/>
              <w:tabs>
                <w:tab w:val="left" w:pos="851"/>
                <w:tab w:val="left" w:pos="993"/>
              </w:tabs>
              <w:spacing w:before="120" w:line="276" w:lineRule="auto"/>
              <w:ind w:left="0"/>
              <w:rPr>
                <w:rFonts w:ascii="Times New Roman" w:hAnsi="Times New Roman"/>
                <w:strike/>
                <w:color w:val="FF0000"/>
                <w:sz w:val="26"/>
                <w:szCs w:val="26"/>
              </w:rPr>
            </w:pPr>
            <w:r w:rsidRPr="001C6947">
              <w:rPr>
                <w:rFonts w:ascii="Times New Roman" w:hAnsi="Times New Roman"/>
                <w:sz w:val="26"/>
                <w:szCs w:val="26"/>
              </w:rPr>
              <w:t>Thay thế chủ tịch, thư ký, thành viên hội đồng trường cao đẳng công lập trực thuộc Ủy ban nhân dân cấp tỉnh</w:t>
            </w:r>
          </w:p>
        </w:tc>
        <w:tc>
          <w:tcPr>
            <w:tcW w:w="3118" w:type="dxa"/>
            <w:vAlign w:val="center"/>
          </w:tcPr>
          <w:p w14:paraId="12BA28F3" w14:textId="77777777" w:rsidR="001C6947" w:rsidRPr="001C6947" w:rsidRDefault="001C6947" w:rsidP="009D22C4">
            <w:pPr>
              <w:jc w:val="center"/>
              <w:rPr>
                <w:rFonts w:ascii="Times New Roman" w:hAnsi="Times New Roman"/>
                <w:strike/>
                <w:color w:val="FF0000"/>
                <w:sz w:val="26"/>
                <w:szCs w:val="26"/>
              </w:rPr>
            </w:pPr>
            <w:r w:rsidRPr="001C6947">
              <w:rPr>
                <w:rFonts w:ascii="Times New Roman" w:hAnsi="Times New Roman"/>
                <w:sz w:val="26"/>
                <w:szCs w:val="26"/>
              </w:rPr>
              <w:t xml:space="preserve">Luật giáo dục; </w:t>
            </w:r>
            <w:r w:rsidRPr="001C6947">
              <w:rPr>
                <w:rFonts w:ascii="Times New Roman" w:hAnsi="Times New Roman"/>
                <w:sz w:val="26"/>
                <w:szCs w:val="26"/>
                <w:lang w:val="vi-VN"/>
              </w:rPr>
              <w:t>Luật Giáo dục nghề nghiệp</w:t>
            </w:r>
            <w:r w:rsidRPr="001C6947">
              <w:rPr>
                <w:rFonts w:ascii="Times New Roman" w:hAnsi="Times New Roman"/>
                <w:sz w:val="26"/>
                <w:szCs w:val="26"/>
              </w:rPr>
              <w:t>; Nghị định số 95/2026/NĐ-CP ngày 31 tháng 3 năm 2026</w:t>
            </w:r>
          </w:p>
        </w:tc>
        <w:tc>
          <w:tcPr>
            <w:tcW w:w="1560" w:type="dxa"/>
            <w:vAlign w:val="center"/>
          </w:tcPr>
          <w:p w14:paraId="0AC1BF75" w14:textId="77777777" w:rsidR="001C6947" w:rsidRPr="001C6947" w:rsidRDefault="001C6947" w:rsidP="009D22C4">
            <w:pPr>
              <w:pStyle w:val="ListParagraph"/>
              <w:spacing w:before="120" w:line="320" w:lineRule="exact"/>
              <w:ind w:left="0"/>
              <w:jc w:val="center"/>
              <w:rPr>
                <w:rFonts w:ascii="Times New Roman" w:hAnsi="Times New Roman"/>
                <w:strike/>
                <w:color w:val="FF0000"/>
                <w:sz w:val="26"/>
                <w:szCs w:val="26"/>
              </w:rPr>
            </w:pPr>
            <w:r w:rsidRPr="001C6947">
              <w:rPr>
                <w:rFonts w:ascii="Times New Roman" w:hAnsi="Times New Roman"/>
                <w:sz w:val="26"/>
                <w:szCs w:val="26"/>
              </w:rPr>
              <w:t>Giáo dục nghề nghiệp</w:t>
            </w:r>
          </w:p>
        </w:tc>
        <w:tc>
          <w:tcPr>
            <w:tcW w:w="6237" w:type="dxa"/>
            <w:vAlign w:val="center"/>
          </w:tcPr>
          <w:p w14:paraId="45DAA26D" w14:textId="77777777" w:rsidR="001C6947" w:rsidRPr="007102AB" w:rsidRDefault="001C6947" w:rsidP="009D22C4">
            <w:pPr>
              <w:pStyle w:val="ListParagraph"/>
              <w:spacing w:before="120" w:line="320" w:lineRule="exact"/>
              <w:ind w:left="0"/>
              <w:jc w:val="center"/>
              <w:rPr>
                <w:strike/>
                <w:color w:val="FF0000"/>
                <w:sz w:val="26"/>
                <w:szCs w:val="26"/>
              </w:rPr>
            </w:pPr>
            <w:r w:rsidRPr="007102AB">
              <w:rPr>
                <w:color w:val="000000"/>
                <w:sz w:val="26"/>
                <w:szCs w:val="26"/>
              </w:rPr>
              <w:t>UBND c</w:t>
            </w:r>
            <w:r w:rsidRPr="007102AB">
              <w:rPr>
                <w:rFonts w:ascii="Calibri" w:hAnsi="Calibri" w:cs="Calibri"/>
                <w:color w:val="000000"/>
                <w:sz w:val="26"/>
                <w:szCs w:val="26"/>
              </w:rPr>
              <w:t>ấ</w:t>
            </w:r>
            <w:r w:rsidRPr="007102AB">
              <w:rPr>
                <w:color w:val="000000"/>
                <w:sz w:val="26"/>
                <w:szCs w:val="26"/>
              </w:rPr>
              <w:t>p t</w:t>
            </w:r>
            <w:r w:rsidRPr="007102AB">
              <w:rPr>
                <w:rFonts w:ascii="Calibri" w:hAnsi="Calibri" w:cs="Calibri"/>
                <w:color w:val="000000"/>
                <w:sz w:val="26"/>
                <w:szCs w:val="26"/>
              </w:rPr>
              <w:t>ỉ</w:t>
            </w:r>
            <w:r w:rsidRPr="007102AB">
              <w:rPr>
                <w:color w:val="000000"/>
                <w:sz w:val="26"/>
                <w:szCs w:val="26"/>
              </w:rPr>
              <w:t>nh</w:t>
            </w:r>
          </w:p>
        </w:tc>
      </w:tr>
      <w:tr w:rsidR="001C6947" w:rsidRPr="00B054DC" w14:paraId="432CE708" w14:textId="77777777" w:rsidTr="001C6947">
        <w:tc>
          <w:tcPr>
            <w:tcW w:w="301" w:type="dxa"/>
            <w:vAlign w:val="center"/>
          </w:tcPr>
          <w:p w14:paraId="6AC6B5EB" w14:textId="77777777" w:rsidR="001C6947" w:rsidRPr="001C6947" w:rsidRDefault="001C6947" w:rsidP="009D22C4">
            <w:pPr>
              <w:pStyle w:val="ListParagraph"/>
              <w:spacing w:before="120" w:line="320" w:lineRule="exact"/>
              <w:ind w:left="0"/>
              <w:jc w:val="both"/>
              <w:rPr>
                <w:rFonts w:ascii="Times New Roman" w:hAnsi="Times New Roman"/>
                <w:sz w:val="26"/>
                <w:szCs w:val="26"/>
              </w:rPr>
            </w:pPr>
            <w:r w:rsidRPr="001C6947">
              <w:rPr>
                <w:rFonts w:ascii="Times New Roman" w:hAnsi="Times New Roman"/>
                <w:sz w:val="26"/>
                <w:szCs w:val="26"/>
              </w:rPr>
              <w:t>3</w:t>
            </w:r>
          </w:p>
        </w:tc>
        <w:tc>
          <w:tcPr>
            <w:tcW w:w="2959" w:type="dxa"/>
            <w:vAlign w:val="center"/>
          </w:tcPr>
          <w:p w14:paraId="643DD7E7" w14:textId="77777777" w:rsidR="001C6947" w:rsidRPr="001C6947" w:rsidRDefault="001C6947" w:rsidP="009D22C4">
            <w:pPr>
              <w:pStyle w:val="BodyTextIndent"/>
              <w:tabs>
                <w:tab w:val="left" w:pos="851"/>
                <w:tab w:val="left" w:pos="993"/>
              </w:tabs>
              <w:spacing w:before="120" w:line="276" w:lineRule="auto"/>
              <w:ind w:left="0"/>
              <w:rPr>
                <w:rFonts w:ascii="Times New Roman" w:hAnsi="Times New Roman"/>
                <w:strike/>
                <w:color w:val="FF0000"/>
                <w:sz w:val="26"/>
                <w:szCs w:val="26"/>
              </w:rPr>
            </w:pPr>
            <w:r w:rsidRPr="001C6947">
              <w:rPr>
                <w:rFonts w:ascii="Times New Roman" w:hAnsi="Times New Roman"/>
                <w:sz w:val="26"/>
                <w:szCs w:val="26"/>
              </w:rPr>
              <w:t>Miễn nhiệm, cách chức chủ tịch, thư ký, thành viên hội đồng trường cao đẳng công lập trực thuộc Ủy ban nhân dân cấp tỉnh</w:t>
            </w:r>
          </w:p>
        </w:tc>
        <w:tc>
          <w:tcPr>
            <w:tcW w:w="3118" w:type="dxa"/>
            <w:vAlign w:val="center"/>
          </w:tcPr>
          <w:p w14:paraId="3390A989" w14:textId="77777777" w:rsidR="001C6947" w:rsidRPr="001C6947" w:rsidRDefault="001C6947" w:rsidP="009D22C4">
            <w:pPr>
              <w:pStyle w:val="ListParagraph"/>
              <w:spacing w:before="120" w:line="320" w:lineRule="exact"/>
              <w:ind w:left="0"/>
              <w:jc w:val="center"/>
              <w:rPr>
                <w:rFonts w:ascii="Times New Roman" w:hAnsi="Times New Roman"/>
                <w:strike/>
                <w:color w:val="FF0000"/>
                <w:sz w:val="26"/>
                <w:szCs w:val="26"/>
              </w:rPr>
            </w:pPr>
            <w:r w:rsidRPr="001C6947">
              <w:rPr>
                <w:rFonts w:ascii="Times New Roman" w:hAnsi="Times New Roman"/>
                <w:sz w:val="26"/>
                <w:szCs w:val="26"/>
                <w:lang w:val="vi-VN"/>
              </w:rPr>
              <w:t>Luật Giáo dục nghề nghiệp</w:t>
            </w:r>
            <w:r w:rsidRPr="001C6947">
              <w:rPr>
                <w:rFonts w:ascii="Times New Roman" w:hAnsi="Times New Roman"/>
                <w:sz w:val="26"/>
                <w:szCs w:val="26"/>
              </w:rPr>
              <w:t xml:space="preserve">; </w:t>
            </w:r>
            <w:r w:rsidRPr="001C6947">
              <w:rPr>
                <w:rFonts w:ascii="Times New Roman" w:hAnsi="Times New Roman"/>
                <w:sz w:val="26"/>
                <w:szCs w:val="26"/>
                <w:lang w:val="vi-VN"/>
              </w:rPr>
              <w:t>Thông tư số 15/2021/TT-BLĐTBXH ngày 21</w:t>
            </w:r>
            <w:r w:rsidRPr="001C6947">
              <w:rPr>
                <w:rFonts w:ascii="Times New Roman" w:hAnsi="Times New Roman"/>
                <w:sz w:val="26"/>
                <w:szCs w:val="26"/>
              </w:rPr>
              <w:t>/</w:t>
            </w:r>
            <w:r w:rsidRPr="001C6947">
              <w:rPr>
                <w:rFonts w:ascii="Times New Roman" w:hAnsi="Times New Roman"/>
                <w:sz w:val="26"/>
                <w:szCs w:val="26"/>
                <w:lang w:val="vi-VN"/>
              </w:rPr>
              <w:t>10/2021</w:t>
            </w:r>
          </w:p>
        </w:tc>
        <w:tc>
          <w:tcPr>
            <w:tcW w:w="1560" w:type="dxa"/>
            <w:vAlign w:val="center"/>
          </w:tcPr>
          <w:p w14:paraId="4FC4C6D5" w14:textId="77777777" w:rsidR="001C6947" w:rsidRPr="001C6947" w:rsidRDefault="001C6947" w:rsidP="009D22C4">
            <w:pPr>
              <w:pStyle w:val="ListParagraph"/>
              <w:spacing w:before="120" w:line="320" w:lineRule="exact"/>
              <w:ind w:left="0"/>
              <w:jc w:val="center"/>
              <w:rPr>
                <w:rFonts w:ascii="Times New Roman" w:hAnsi="Times New Roman"/>
                <w:strike/>
                <w:color w:val="FF0000"/>
                <w:sz w:val="26"/>
                <w:szCs w:val="26"/>
              </w:rPr>
            </w:pPr>
            <w:r w:rsidRPr="001C6947">
              <w:rPr>
                <w:rFonts w:ascii="Times New Roman" w:hAnsi="Times New Roman"/>
                <w:sz w:val="26"/>
                <w:szCs w:val="26"/>
              </w:rPr>
              <w:t>Giáo dục nghề nghiệp</w:t>
            </w:r>
          </w:p>
        </w:tc>
        <w:tc>
          <w:tcPr>
            <w:tcW w:w="6237" w:type="dxa"/>
            <w:vAlign w:val="center"/>
          </w:tcPr>
          <w:p w14:paraId="4B0CBFF5" w14:textId="77777777" w:rsidR="001C6947" w:rsidRPr="007102AB" w:rsidRDefault="001C6947" w:rsidP="009D22C4">
            <w:pPr>
              <w:pStyle w:val="ListParagraph"/>
              <w:spacing w:before="120" w:line="320" w:lineRule="exact"/>
              <w:ind w:left="0"/>
              <w:jc w:val="center"/>
              <w:rPr>
                <w:strike/>
                <w:color w:val="FF0000"/>
                <w:sz w:val="26"/>
                <w:szCs w:val="26"/>
              </w:rPr>
            </w:pPr>
            <w:r w:rsidRPr="007102AB">
              <w:rPr>
                <w:color w:val="000000"/>
                <w:sz w:val="26"/>
                <w:szCs w:val="26"/>
              </w:rPr>
              <w:t>UBND c</w:t>
            </w:r>
            <w:r w:rsidRPr="007102AB">
              <w:rPr>
                <w:rFonts w:ascii="Calibri" w:hAnsi="Calibri" w:cs="Calibri"/>
                <w:color w:val="000000"/>
                <w:sz w:val="26"/>
                <w:szCs w:val="26"/>
              </w:rPr>
              <w:t>ấ</w:t>
            </w:r>
            <w:r w:rsidRPr="007102AB">
              <w:rPr>
                <w:color w:val="000000"/>
                <w:sz w:val="26"/>
                <w:szCs w:val="26"/>
              </w:rPr>
              <w:t>p t</w:t>
            </w:r>
            <w:r w:rsidRPr="007102AB">
              <w:rPr>
                <w:rFonts w:ascii="Calibri" w:hAnsi="Calibri" w:cs="Calibri"/>
                <w:color w:val="000000"/>
                <w:sz w:val="26"/>
                <w:szCs w:val="26"/>
              </w:rPr>
              <w:t>ỉ</w:t>
            </w:r>
            <w:r w:rsidRPr="007102AB">
              <w:rPr>
                <w:color w:val="000000"/>
                <w:sz w:val="26"/>
                <w:szCs w:val="26"/>
              </w:rPr>
              <w:t>nh</w:t>
            </w:r>
          </w:p>
        </w:tc>
      </w:tr>
      <w:tr w:rsidR="001C6947" w:rsidRPr="00B054DC" w14:paraId="167CE262" w14:textId="77777777" w:rsidTr="001C6947">
        <w:tc>
          <w:tcPr>
            <w:tcW w:w="301" w:type="dxa"/>
            <w:vAlign w:val="center"/>
          </w:tcPr>
          <w:p w14:paraId="2CA7ED42" w14:textId="77777777" w:rsidR="001C6947" w:rsidRPr="007102AB" w:rsidRDefault="001C6947" w:rsidP="009D22C4">
            <w:pPr>
              <w:pStyle w:val="ListParagraph"/>
              <w:spacing w:before="120" w:line="320" w:lineRule="exact"/>
              <w:ind w:left="0"/>
              <w:jc w:val="both"/>
              <w:rPr>
                <w:sz w:val="26"/>
                <w:szCs w:val="26"/>
              </w:rPr>
            </w:pPr>
            <w:r w:rsidRPr="007102AB">
              <w:rPr>
                <w:sz w:val="26"/>
                <w:szCs w:val="26"/>
              </w:rPr>
              <w:lastRenderedPageBreak/>
              <w:t>4</w:t>
            </w:r>
          </w:p>
        </w:tc>
        <w:tc>
          <w:tcPr>
            <w:tcW w:w="2959" w:type="dxa"/>
            <w:vAlign w:val="center"/>
          </w:tcPr>
          <w:p w14:paraId="4145BE2A" w14:textId="77777777" w:rsidR="001C6947" w:rsidRPr="00AD7128" w:rsidRDefault="001C6947" w:rsidP="009D22C4">
            <w:pPr>
              <w:pStyle w:val="BodyTextIndent"/>
              <w:tabs>
                <w:tab w:val="left" w:pos="851"/>
                <w:tab w:val="left" w:pos="993"/>
              </w:tabs>
              <w:spacing w:before="120" w:line="276" w:lineRule="auto"/>
              <w:ind w:left="0"/>
              <w:rPr>
                <w:rFonts w:ascii="Times New Roman" w:hAnsi="Times New Roman"/>
                <w:strike/>
                <w:color w:val="FF0000"/>
                <w:sz w:val="26"/>
                <w:szCs w:val="26"/>
              </w:rPr>
            </w:pPr>
            <w:r w:rsidRPr="00AD7128">
              <w:rPr>
                <w:rFonts w:ascii="Times New Roman" w:hAnsi="Times New Roman"/>
                <w:sz w:val="26"/>
                <w:szCs w:val="26"/>
              </w:rPr>
              <w:t>Thành lập hội đồng trường trung cấp công lập</w:t>
            </w:r>
          </w:p>
        </w:tc>
        <w:tc>
          <w:tcPr>
            <w:tcW w:w="3118" w:type="dxa"/>
            <w:vAlign w:val="center"/>
          </w:tcPr>
          <w:p w14:paraId="2B9D2C26" w14:textId="77777777" w:rsidR="001C6947" w:rsidRPr="001C6947" w:rsidRDefault="001C6947" w:rsidP="009D22C4">
            <w:pPr>
              <w:jc w:val="center"/>
              <w:rPr>
                <w:rFonts w:ascii="Times New Roman" w:hAnsi="Times New Roman"/>
                <w:sz w:val="26"/>
                <w:szCs w:val="26"/>
              </w:rPr>
            </w:pPr>
            <w:r w:rsidRPr="001C6947">
              <w:rPr>
                <w:rFonts w:ascii="Times New Roman" w:hAnsi="Times New Roman"/>
                <w:sz w:val="26"/>
                <w:szCs w:val="26"/>
              </w:rPr>
              <w:t>Luật giáo dục;</w:t>
            </w:r>
          </w:p>
          <w:p w14:paraId="47B36DF1" w14:textId="77777777" w:rsidR="001C6947" w:rsidRPr="001C6947" w:rsidRDefault="001C6947" w:rsidP="009D22C4">
            <w:pPr>
              <w:jc w:val="center"/>
              <w:rPr>
                <w:rFonts w:ascii="Times New Roman" w:hAnsi="Times New Roman"/>
                <w:sz w:val="26"/>
                <w:szCs w:val="26"/>
              </w:rPr>
            </w:pPr>
            <w:r w:rsidRPr="001C6947">
              <w:rPr>
                <w:rFonts w:ascii="Times New Roman" w:hAnsi="Times New Roman"/>
                <w:sz w:val="26"/>
                <w:szCs w:val="26"/>
                <w:lang w:val="vi-VN"/>
              </w:rPr>
              <w:t>Luật Giáo dục nghề nghiệp</w:t>
            </w:r>
            <w:r w:rsidRPr="001C6947">
              <w:rPr>
                <w:rFonts w:ascii="Times New Roman" w:hAnsi="Times New Roman"/>
                <w:sz w:val="26"/>
                <w:szCs w:val="26"/>
              </w:rPr>
              <w:t>; Thông tư số 14/2021/TT-BLĐTBXH ngày 21/10/2021;</w:t>
            </w:r>
          </w:p>
          <w:p w14:paraId="498DA2F9" w14:textId="77777777" w:rsidR="001C6947" w:rsidRPr="001C6947" w:rsidRDefault="001C6947" w:rsidP="009D22C4">
            <w:pPr>
              <w:pStyle w:val="ListParagraph"/>
              <w:spacing w:before="120" w:line="320" w:lineRule="exact"/>
              <w:ind w:left="0"/>
              <w:jc w:val="center"/>
              <w:rPr>
                <w:rFonts w:ascii="Times New Roman" w:hAnsi="Times New Roman"/>
                <w:strike/>
                <w:color w:val="FF0000"/>
                <w:sz w:val="26"/>
                <w:szCs w:val="26"/>
              </w:rPr>
            </w:pPr>
            <w:r w:rsidRPr="001C6947">
              <w:rPr>
                <w:rFonts w:ascii="Times New Roman" w:hAnsi="Times New Roman"/>
                <w:sz w:val="26"/>
                <w:szCs w:val="26"/>
              </w:rPr>
              <w:t>Thông tư 08/2023/TT-BLĐTBXH ngày 29/8/2023</w:t>
            </w:r>
          </w:p>
        </w:tc>
        <w:tc>
          <w:tcPr>
            <w:tcW w:w="1560" w:type="dxa"/>
            <w:vAlign w:val="center"/>
          </w:tcPr>
          <w:p w14:paraId="59B1FDED" w14:textId="77777777" w:rsidR="001C6947" w:rsidRPr="001C6947" w:rsidRDefault="001C6947" w:rsidP="009D22C4">
            <w:pPr>
              <w:pStyle w:val="ListParagraph"/>
              <w:spacing w:before="120" w:line="320" w:lineRule="exact"/>
              <w:ind w:left="0"/>
              <w:jc w:val="center"/>
              <w:rPr>
                <w:rFonts w:ascii="Times New Roman" w:hAnsi="Times New Roman"/>
                <w:strike/>
                <w:color w:val="FF0000"/>
                <w:sz w:val="26"/>
                <w:szCs w:val="26"/>
              </w:rPr>
            </w:pPr>
            <w:r w:rsidRPr="001C6947">
              <w:rPr>
                <w:rFonts w:ascii="Times New Roman" w:hAnsi="Times New Roman"/>
                <w:sz w:val="26"/>
                <w:szCs w:val="26"/>
              </w:rPr>
              <w:t>Giáo dục nghề nghiệp</w:t>
            </w:r>
          </w:p>
        </w:tc>
        <w:tc>
          <w:tcPr>
            <w:tcW w:w="6237" w:type="dxa"/>
            <w:vAlign w:val="center"/>
          </w:tcPr>
          <w:p w14:paraId="1C675447" w14:textId="77777777" w:rsidR="001C6947" w:rsidRPr="00AD5EEE" w:rsidRDefault="001C6947" w:rsidP="009D22C4">
            <w:pPr>
              <w:jc w:val="center"/>
              <w:rPr>
                <w:rFonts w:ascii="Times New Roman" w:hAnsi="Times New Roman"/>
                <w:sz w:val="26"/>
                <w:szCs w:val="26"/>
              </w:rPr>
            </w:pPr>
            <w:r w:rsidRPr="00AD5EEE">
              <w:rPr>
                <w:rFonts w:ascii="Times New Roman" w:hAnsi="Times New Roman"/>
                <w:color w:val="000000"/>
                <w:sz w:val="26"/>
                <w:szCs w:val="26"/>
              </w:rPr>
              <w:t>UBND cấp tỉnh</w:t>
            </w:r>
            <w:r w:rsidRPr="00AD5EEE">
              <w:rPr>
                <w:rFonts w:ascii="Times New Roman" w:hAnsi="Times New Roman"/>
                <w:sz w:val="26"/>
                <w:szCs w:val="26"/>
              </w:rPr>
              <w:t>; Sở Giáo dục</w:t>
            </w:r>
          </w:p>
          <w:p w14:paraId="4318DFD7" w14:textId="77777777" w:rsidR="001C6947" w:rsidRPr="00AD5EEE" w:rsidRDefault="001C6947" w:rsidP="009D22C4">
            <w:pPr>
              <w:jc w:val="center"/>
              <w:rPr>
                <w:rFonts w:ascii="Times New Roman" w:hAnsi="Times New Roman"/>
                <w:sz w:val="26"/>
                <w:szCs w:val="26"/>
              </w:rPr>
            </w:pPr>
            <w:r w:rsidRPr="00AD5EEE">
              <w:rPr>
                <w:rFonts w:ascii="Times New Roman" w:hAnsi="Times New Roman"/>
                <w:sz w:val="26"/>
                <w:szCs w:val="26"/>
              </w:rPr>
              <w:t>và Đào tạo;</w:t>
            </w:r>
          </w:p>
          <w:p w14:paraId="2C500FDA" w14:textId="77777777" w:rsidR="001C6947" w:rsidRPr="00AD5EEE" w:rsidRDefault="001C6947" w:rsidP="009D22C4">
            <w:pPr>
              <w:pStyle w:val="ListParagraph"/>
              <w:spacing w:before="120" w:line="320" w:lineRule="exact"/>
              <w:ind w:left="0"/>
              <w:jc w:val="center"/>
              <w:rPr>
                <w:rFonts w:ascii="Times New Roman" w:hAnsi="Times New Roman"/>
                <w:strike/>
                <w:color w:val="FF0000"/>
                <w:sz w:val="26"/>
                <w:szCs w:val="26"/>
              </w:rPr>
            </w:pPr>
          </w:p>
        </w:tc>
      </w:tr>
      <w:tr w:rsidR="001C6947" w:rsidRPr="00B054DC" w14:paraId="5BCCC5E1" w14:textId="77777777" w:rsidTr="001C6947">
        <w:tc>
          <w:tcPr>
            <w:tcW w:w="301" w:type="dxa"/>
            <w:vAlign w:val="center"/>
          </w:tcPr>
          <w:p w14:paraId="50058851" w14:textId="77777777" w:rsidR="001C6947" w:rsidRPr="007102AB" w:rsidRDefault="001C6947" w:rsidP="009D22C4">
            <w:pPr>
              <w:pStyle w:val="ListParagraph"/>
              <w:spacing w:before="120" w:line="320" w:lineRule="exact"/>
              <w:ind w:left="0"/>
              <w:jc w:val="both"/>
              <w:rPr>
                <w:sz w:val="26"/>
                <w:szCs w:val="26"/>
              </w:rPr>
            </w:pPr>
            <w:r w:rsidRPr="007102AB">
              <w:rPr>
                <w:sz w:val="26"/>
                <w:szCs w:val="26"/>
              </w:rPr>
              <w:t>5</w:t>
            </w:r>
          </w:p>
        </w:tc>
        <w:tc>
          <w:tcPr>
            <w:tcW w:w="2959" w:type="dxa"/>
            <w:vAlign w:val="center"/>
          </w:tcPr>
          <w:p w14:paraId="7F4B6689" w14:textId="77777777" w:rsidR="001C6947" w:rsidRPr="00AD7128" w:rsidRDefault="001C6947" w:rsidP="009D22C4">
            <w:pPr>
              <w:pStyle w:val="BodyTextIndent"/>
              <w:tabs>
                <w:tab w:val="left" w:pos="851"/>
                <w:tab w:val="left" w:pos="993"/>
              </w:tabs>
              <w:spacing w:before="120" w:line="276" w:lineRule="auto"/>
              <w:ind w:left="0"/>
              <w:rPr>
                <w:rFonts w:ascii="Times New Roman" w:hAnsi="Times New Roman"/>
                <w:strike/>
                <w:color w:val="FF0000"/>
                <w:sz w:val="26"/>
                <w:szCs w:val="26"/>
              </w:rPr>
            </w:pPr>
            <w:r w:rsidRPr="00AD7128">
              <w:rPr>
                <w:rFonts w:ascii="Times New Roman" w:hAnsi="Times New Roman"/>
                <w:sz w:val="26"/>
                <w:szCs w:val="26"/>
              </w:rPr>
              <w:t>Thay thế chủ tịch, thư ký, thành viên hội đồng trường trung cấp công lập</w:t>
            </w:r>
          </w:p>
        </w:tc>
        <w:tc>
          <w:tcPr>
            <w:tcW w:w="3118" w:type="dxa"/>
            <w:vAlign w:val="center"/>
          </w:tcPr>
          <w:p w14:paraId="0AA9912E" w14:textId="77777777" w:rsidR="001C6947" w:rsidRPr="001C6947" w:rsidRDefault="001C6947" w:rsidP="009D22C4">
            <w:pPr>
              <w:jc w:val="center"/>
              <w:rPr>
                <w:rFonts w:ascii="Times New Roman" w:hAnsi="Times New Roman"/>
                <w:sz w:val="26"/>
                <w:szCs w:val="26"/>
              </w:rPr>
            </w:pPr>
            <w:r w:rsidRPr="001C6947">
              <w:rPr>
                <w:rFonts w:ascii="Times New Roman" w:hAnsi="Times New Roman"/>
                <w:sz w:val="26"/>
                <w:szCs w:val="26"/>
              </w:rPr>
              <w:t>Luật giáo dục;</w:t>
            </w:r>
          </w:p>
          <w:p w14:paraId="26334B7C" w14:textId="77777777" w:rsidR="001C6947" w:rsidRPr="001C6947" w:rsidRDefault="001C6947" w:rsidP="009D22C4">
            <w:pPr>
              <w:pStyle w:val="ListParagraph"/>
              <w:spacing w:before="120" w:line="320" w:lineRule="exact"/>
              <w:ind w:left="0"/>
              <w:jc w:val="center"/>
              <w:rPr>
                <w:rFonts w:ascii="Times New Roman" w:hAnsi="Times New Roman"/>
                <w:strike/>
                <w:color w:val="FF0000"/>
                <w:sz w:val="26"/>
                <w:szCs w:val="26"/>
              </w:rPr>
            </w:pPr>
            <w:r w:rsidRPr="001C6947">
              <w:rPr>
                <w:rFonts w:ascii="Times New Roman" w:hAnsi="Times New Roman"/>
                <w:sz w:val="26"/>
                <w:szCs w:val="26"/>
                <w:lang w:val="vi-VN"/>
              </w:rPr>
              <w:t>Luật Giáo dục nghề nghiệp</w:t>
            </w:r>
            <w:r w:rsidRPr="001C6947">
              <w:rPr>
                <w:rFonts w:ascii="Times New Roman" w:hAnsi="Times New Roman"/>
                <w:sz w:val="26"/>
                <w:szCs w:val="26"/>
              </w:rPr>
              <w:t>; Nghị định số 95/2026/NĐ-CP ngày 31 tháng 3 năm 2026</w:t>
            </w:r>
          </w:p>
        </w:tc>
        <w:tc>
          <w:tcPr>
            <w:tcW w:w="1560" w:type="dxa"/>
            <w:vAlign w:val="center"/>
          </w:tcPr>
          <w:p w14:paraId="18E38940" w14:textId="77777777" w:rsidR="001C6947" w:rsidRPr="001C6947" w:rsidRDefault="001C6947" w:rsidP="009D22C4">
            <w:pPr>
              <w:pStyle w:val="ListParagraph"/>
              <w:spacing w:before="120" w:line="320" w:lineRule="exact"/>
              <w:ind w:left="0"/>
              <w:jc w:val="center"/>
              <w:rPr>
                <w:rFonts w:ascii="Times New Roman" w:hAnsi="Times New Roman"/>
                <w:strike/>
                <w:color w:val="FF0000"/>
                <w:sz w:val="26"/>
                <w:szCs w:val="26"/>
              </w:rPr>
            </w:pPr>
            <w:r w:rsidRPr="001C6947">
              <w:rPr>
                <w:rFonts w:ascii="Times New Roman" w:hAnsi="Times New Roman"/>
                <w:sz w:val="26"/>
                <w:szCs w:val="26"/>
              </w:rPr>
              <w:t>Giáo dục nghề nghiệp</w:t>
            </w:r>
          </w:p>
        </w:tc>
        <w:tc>
          <w:tcPr>
            <w:tcW w:w="6237" w:type="dxa"/>
            <w:vAlign w:val="center"/>
          </w:tcPr>
          <w:p w14:paraId="6C150E60" w14:textId="77777777" w:rsidR="001C6947" w:rsidRPr="00AD5EEE" w:rsidRDefault="001C6947" w:rsidP="009D22C4">
            <w:pPr>
              <w:jc w:val="center"/>
              <w:rPr>
                <w:rFonts w:ascii="Times New Roman" w:hAnsi="Times New Roman"/>
                <w:sz w:val="26"/>
                <w:szCs w:val="26"/>
              </w:rPr>
            </w:pPr>
            <w:r w:rsidRPr="00AD5EEE">
              <w:rPr>
                <w:rFonts w:ascii="Times New Roman" w:hAnsi="Times New Roman"/>
                <w:color w:val="000000"/>
                <w:sz w:val="26"/>
                <w:szCs w:val="26"/>
              </w:rPr>
              <w:t>UBND cấp tỉnh</w:t>
            </w:r>
            <w:r w:rsidRPr="00AD5EEE">
              <w:rPr>
                <w:rFonts w:ascii="Times New Roman" w:hAnsi="Times New Roman"/>
                <w:sz w:val="26"/>
                <w:szCs w:val="26"/>
              </w:rPr>
              <w:t>; Sở Giáo dục</w:t>
            </w:r>
          </w:p>
          <w:p w14:paraId="7ED56691" w14:textId="77777777" w:rsidR="001C6947" w:rsidRPr="00AD5EEE" w:rsidRDefault="001C6947" w:rsidP="009D22C4">
            <w:pPr>
              <w:jc w:val="center"/>
              <w:rPr>
                <w:rFonts w:ascii="Times New Roman" w:hAnsi="Times New Roman"/>
                <w:strike/>
                <w:color w:val="FF0000"/>
                <w:sz w:val="26"/>
                <w:szCs w:val="26"/>
              </w:rPr>
            </w:pPr>
            <w:r w:rsidRPr="00AD5EEE">
              <w:rPr>
                <w:rFonts w:ascii="Times New Roman" w:hAnsi="Times New Roman"/>
                <w:sz w:val="26"/>
                <w:szCs w:val="26"/>
              </w:rPr>
              <w:t>và Đào tạo</w:t>
            </w:r>
          </w:p>
        </w:tc>
      </w:tr>
      <w:tr w:rsidR="001C6947" w:rsidRPr="00B054DC" w14:paraId="0517B6F1" w14:textId="77777777" w:rsidTr="001C6947">
        <w:tc>
          <w:tcPr>
            <w:tcW w:w="301" w:type="dxa"/>
            <w:vAlign w:val="center"/>
          </w:tcPr>
          <w:p w14:paraId="59D036A8" w14:textId="77777777" w:rsidR="001C6947" w:rsidRPr="007102AB" w:rsidRDefault="001C6947" w:rsidP="009D22C4">
            <w:pPr>
              <w:pStyle w:val="ListParagraph"/>
              <w:spacing w:before="120" w:line="320" w:lineRule="exact"/>
              <w:ind w:left="0"/>
              <w:jc w:val="both"/>
              <w:rPr>
                <w:sz w:val="26"/>
                <w:szCs w:val="26"/>
              </w:rPr>
            </w:pPr>
            <w:r w:rsidRPr="007102AB">
              <w:rPr>
                <w:sz w:val="26"/>
                <w:szCs w:val="26"/>
              </w:rPr>
              <w:t>6</w:t>
            </w:r>
          </w:p>
        </w:tc>
        <w:tc>
          <w:tcPr>
            <w:tcW w:w="2959" w:type="dxa"/>
            <w:vAlign w:val="center"/>
          </w:tcPr>
          <w:p w14:paraId="23CDB6C8" w14:textId="77777777" w:rsidR="001C6947" w:rsidRPr="00AD7128" w:rsidRDefault="001C6947" w:rsidP="009D22C4">
            <w:pPr>
              <w:pStyle w:val="BodyTextIndent"/>
              <w:tabs>
                <w:tab w:val="left" w:pos="851"/>
                <w:tab w:val="left" w:pos="993"/>
              </w:tabs>
              <w:spacing w:before="120" w:line="276" w:lineRule="auto"/>
              <w:ind w:left="0"/>
              <w:rPr>
                <w:rFonts w:ascii="Times New Roman" w:hAnsi="Times New Roman"/>
                <w:strike/>
                <w:color w:val="FF0000"/>
                <w:sz w:val="26"/>
                <w:szCs w:val="26"/>
              </w:rPr>
            </w:pPr>
            <w:r w:rsidRPr="00AD7128">
              <w:rPr>
                <w:rFonts w:ascii="Times New Roman" w:hAnsi="Times New Roman"/>
                <w:sz w:val="26"/>
                <w:szCs w:val="26"/>
              </w:rPr>
              <w:t>Miễn nhiệm, cách chức chủ tịch, thư ký, thành viên hội đồng trường trung cấp công lập</w:t>
            </w:r>
          </w:p>
        </w:tc>
        <w:tc>
          <w:tcPr>
            <w:tcW w:w="3118" w:type="dxa"/>
            <w:vAlign w:val="center"/>
          </w:tcPr>
          <w:p w14:paraId="25E9D1C7" w14:textId="77777777" w:rsidR="001C6947" w:rsidRPr="001C6947" w:rsidRDefault="001C6947" w:rsidP="009D22C4">
            <w:pPr>
              <w:pStyle w:val="ListParagraph"/>
              <w:spacing w:before="120" w:line="320" w:lineRule="exact"/>
              <w:ind w:left="0"/>
              <w:jc w:val="center"/>
              <w:rPr>
                <w:rFonts w:ascii="Times New Roman" w:hAnsi="Times New Roman"/>
                <w:strike/>
                <w:color w:val="FF0000"/>
                <w:sz w:val="26"/>
                <w:szCs w:val="26"/>
              </w:rPr>
            </w:pPr>
            <w:r w:rsidRPr="001C6947">
              <w:rPr>
                <w:rFonts w:ascii="Times New Roman" w:hAnsi="Times New Roman"/>
                <w:sz w:val="26"/>
                <w:szCs w:val="26"/>
                <w:lang w:val="vi-VN"/>
              </w:rPr>
              <w:t>Luật Giáo dục nghề nghiệp</w:t>
            </w:r>
            <w:r w:rsidRPr="001C6947">
              <w:rPr>
                <w:rFonts w:ascii="Times New Roman" w:hAnsi="Times New Roman"/>
                <w:sz w:val="26"/>
                <w:szCs w:val="26"/>
              </w:rPr>
              <w:t>; Nghị định số 95/2026/NĐ-CP ngày 31 tháng 3 năm 2026</w:t>
            </w:r>
          </w:p>
        </w:tc>
        <w:tc>
          <w:tcPr>
            <w:tcW w:w="1560" w:type="dxa"/>
            <w:vAlign w:val="center"/>
          </w:tcPr>
          <w:p w14:paraId="16217ED6" w14:textId="77777777" w:rsidR="001C6947" w:rsidRPr="001C6947" w:rsidRDefault="001C6947" w:rsidP="009D22C4">
            <w:pPr>
              <w:pStyle w:val="ListParagraph"/>
              <w:spacing w:before="120" w:line="320" w:lineRule="exact"/>
              <w:ind w:left="0"/>
              <w:jc w:val="center"/>
              <w:rPr>
                <w:rFonts w:ascii="Times New Roman" w:hAnsi="Times New Roman"/>
                <w:strike/>
                <w:color w:val="FF0000"/>
                <w:sz w:val="26"/>
                <w:szCs w:val="26"/>
              </w:rPr>
            </w:pPr>
            <w:r w:rsidRPr="001C6947">
              <w:rPr>
                <w:rFonts w:ascii="Times New Roman" w:hAnsi="Times New Roman"/>
                <w:sz w:val="26"/>
                <w:szCs w:val="26"/>
              </w:rPr>
              <w:t>Giáo dục nghề nghiệp</w:t>
            </w:r>
          </w:p>
        </w:tc>
        <w:tc>
          <w:tcPr>
            <w:tcW w:w="6237" w:type="dxa"/>
            <w:vAlign w:val="center"/>
          </w:tcPr>
          <w:p w14:paraId="1E0B8C6B" w14:textId="77777777" w:rsidR="001C6947" w:rsidRPr="00AD5EEE" w:rsidRDefault="001C6947" w:rsidP="009D22C4">
            <w:pPr>
              <w:jc w:val="center"/>
              <w:rPr>
                <w:rFonts w:ascii="Times New Roman" w:hAnsi="Times New Roman"/>
                <w:sz w:val="26"/>
                <w:szCs w:val="26"/>
              </w:rPr>
            </w:pPr>
            <w:r w:rsidRPr="00AD5EEE">
              <w:rPr>
                <w:rFonts w:ascii="Times New Roman" w:hAnsi="Times New Roman"/>
                <w:color w:val="000000"/>
                <w:sz w:val="26"/>
                <w:szCs w:val="26"/>
              </w:rPr>
              <w:t>UBND cấp tỉnh</w:t>
            </w:r>
            <w:r w:rsidRPr="00AD5EEE">
              <w:rPr>
                <w:rFonts w:ascii="Times New Roman" w:hAnsi="Times New Roman"/>
                <w:sz w:val="26"/>
                <w:szCs w:val="26"/>
              </w:rPr>
              <w:t xml:space="preserve">; Sở Giáo dục </w:t>
            </w:r>
          </w:p>
          <w:p w14:paraId="3C16B2F2" w14:textId="77777777" w:rsidR="001C6947" w:rsidRPr="00AD5EEE" w:rsidRDefault="001C6947" w:rsidP="009D22C4">
            <w:pPr>
              <w:jc w:val="center"/>
              <w:rPr>
                <w:rFonts w:ascii="Times New Roman" w:hAnsi="Times New Roman"/>
                <w:sz w:val="26"/>
                <w:szCs w:val="26"/>
              </w:rPr>
            </w:pPr>
            <w:r w:rsidRPr="00AD5EEE">
              <w:rPr>
                <w:rFonts w:ascii="Times New Roman" w:hAnsi="Times New Roman"/>
                <w:sz w:val="26"/>
                <w:szCs w:val="26"/>
              </w:rPr>
              <w:t xml:space="preserve">và Đào tạo; </w:t>
            </w:r>
          </w:p>
          <w:p w14:paraId="4DDBD218" w14:textId="77777777" w:rsidR="001C6947" w:rsidRPr="00AD5EEE" w:rsidRDefault="001C6947" w:rsidP="009D22C4">
            <w:pPr>
              <w:pStyle w:val="ListParagraph"/>
              <w:spacing w:before="120" w:line="320" w:lineRule="exact"/>
              <w:ind w:left="0"/>
              <w:jc w:val="center"/>
              <w:rPr>
                <w:rFonts w:ascii="Times New Roman" w:hAnsi="Times New Roman"/>
                <w:strike/>
                <w:color w:val="FF0000"/>
                <w:sz w:val="26"/>
                <w:szCs w:val="26"/>
              </w:rPr>
            </w:pPr>
          </w:p>
        </w:tc>
      </w:tr>
      <w:tr w:rsidR="001C6947" w:rsidRPr="00AC6FD7" w14:paraId="06BD265B" w14:textId="77777777" w:rsidTr="001C6947">
        <w:tc>
          <w:tcPr>
            <w:tcW w:w="14175" w:type="dxa"/>
            <w:gridSpan w:val="5"/>
            <w:vAlign w:val="center"/>
          </w:tcPr>
          <w:p w14:paraId="79D1F551" w14:textId="77777777" w:rsidR="001C6947" w:rsidRPr="00AD7128" w:rsidRDefault="001C6947" w:rsidP="009D22C4">
            <w:pPr>
              <w:spacing w:before="120" w:line="320" w:lineRule="exact"/>
              <w:rPr>
                <w:rFonts w:ascii="Times New Roman" w:hAnsi="Times New Roman"/>
                <w:b/>
                <w:color w:val="000000"/>
                <w:sz w:val="26"/>
                <w:szCs w:val="26"/>
                <w:highlight w:val="yellow"/>
              </w:rPr>
            </w:pPr>
            <w:r w:rsidRPr="00AD7128">
              <w:rPr>
                <w:rFonts w:ascii="Times New Roman" w:hAnsi="Times New Roman"/>
                <w:b/>
                <w:color w:val="000000"/>
                <w:sz w:val="26"/>
                <w:szCs w:val="26"/>
              </w:rPr>
              <w:t>II. Lĩnh vực giáo dục thường xuyên</w:t>
            </w:r>
          </w:p>
        </w:tc>
      </w:tr>
      <w:tr w:rsidR="001C6947" w:rsidRPr="00AC6FD7" w14:paraId="13D3E728" w14:textId="77777777" w:rsidTr="001C6947">
        <w:tc>
          <w:tcPr>
            <w:tcW w:w="301" w:type="dxa"/>
            <w:vAlign w:val="center"/>
          </w:tcPr>
          <w:p w14:paraId="21752356" w14:textId="77777777" w:rsidR="001C6947" w:rsidRPr="007102AB" w:rsidRDefault="001C6947" w:rsidP="009D22C4">
            <w:pPr>
              <w:pStyle w:val="ListParagraph"/>
              <w:spacing w:before="120" w:line="320" w:lineRule="exact"/>
              <w:ind w:left="0"/>
              <w:jc w:val="both"/>
              <w:rPr>
                <w:sz w:val="26"/>
                <w:szCs w:val="26"/>
                <w:highlight w:val="yellow"/>
              </w:rPr>
            </w:pPr>
            <w:r w:rsidRPr="007102AB">
              <w:rPr>
                <w:sz w:val="26"/>
                <w:szCs w:val="26"/>
              </w:rPr>
              <w:t>7</w:t>
            </w:r>
          </w:p>
        </w:tc>
        <w:tc>
          <w:tcPr>
            <w:tcW w:w="2959" w:type="dxa"/>
            <w:vAlign w:val="center"/>
          </w:tcPr>
          <w:p w14:paraId="25D96F83" w14:textId="77777777" w:rsidR="001C6947" w:rsidRPr="00AD7128" w:rsidRDefault="001C6947" w:rsidP="009D22C4">
            <w:pPr>
              <w:spacing w:before="60" w:after="100" w:line="276" w:lineRule="auto"/>
              <w:rPr>
                <w:rFonts w:ascii="Times New Roman" w:hAnsi="Times New Roman"/>
                <w:strike/>
                <w:color w:val="FF0000"/>
                <w:sz w:val="26"/>
                <w:szCs w:val="26"/>
              </w:rPr>
            </w:pPr>
            <w:r w:rsidRPr="00AD7128">
              <w:rPr>
                <w:rFonts w:ascii="Times New Roman" w:hAnsi="Times New Roman"/>
                <w:sz w:val="26"/>
                <w:szCs w:val="26"/>
              </w:rPr>
              <w:t>C</w:t>
            </w:r>
            <w:r w:rsidRPr="00AD7128">
              <w:rPr>
                <w:rFonts w:ascii="Times New Roman" w:hAnsi="Times New Roman"/>
                <w:sz w:val="26"/>
                <w:szCs w:val="26"/>
                <w:lang w:val="vi-VN"/>
              </w:rPr>
              <w:t>ho phép trung tâm giáo dục thường xuyên</w:t>
            </w:r>
            <w:r w:rsidRPr="00AD7128">
              <w:rPr>
                <w:rFonts w:ascii="Times New Roman" w:hAnsi="Times New Roman"/>
                <w:sz w:val="26"/>
                <w:szCs w:val="26"/>
              </w:rPr>
              <w:t>, trung tâm giáo dục nghề nghiệp - giáo dục thường xuyên công lập</w:t>
            </w:r>
            <w:r w:rsidRPr="00AD7128">
              <w:rPr>
                <w:rFonts w:ascii="Times New Roman" w:hAnsi="Times New Roman"/>
                <w:sz w:val="26"/>
                <w:szCs w:val="26"/>
                <w:lang w:val="vi-VN"/>
              </w:rPr>
              <w:t xml:space="preserve"> hoạt động trở lại</w:t>
            </w:r>
          </w:p>
        </w:tc>
        <w:tc>
          <w:tcPr>
            <w:tcW w:w="3118" w:type="dxa"/>
            <w:vAlign w:val="center"/>
          </w:tcPr>
          <w:p w14:paraId="2197C331" w14:textId="77777777" w:rsidR="001C6947" w:rsidRPr="001C6947" w:rsidRDefault="001C6947" w:rsidP="009D22C4">
            <w:pPr>
              <w:spacing w:before="60" w:after="100" w:line="276" w:lineRule="auto"/>
              <w:jc w:val="center"/>
              <w:rPr>
                <w:rFonts w:ascii="Times New Roman" w:hAnsi="Times New Roman"/>
                <w:sz w:val="26"/>
                <w:szCs w:val="26"/>
                <w:lang w:eastAsia="en-AU"/>
              </w:rPr>
            </w:pPr>
            <w:r w:rsidRPr="001C6947">
              <w:rPr>
                <w:rFonts w:ascii="Times New Roman" w:hAnsi="Times New Roman"/>
                <w:sz w:val="26"/>
                <w:szCs w:val="26"/>
              </w:rPr>
              <w:t xml:space="preserve">Nghị quyết 23/2026/NQ-CP ngày </w:t>
            </w:r>
          </w:p>
          <w:p w14:paraId="5627F708" w14:textId="77777777" w:rsidR="001C6947" w:rsidRPr="001C6947" w:rsidRDefault="001C6947" w:rsidP="009D22C4">
            <w:pPr>
              <w:pStyle w:val="ListParagraph"/>
              <w:spacing w:before="120" w:line="320" w:lineRule="exact"/>
              <w:ind w:left="0"/>
              <w:jc w:val="center"/>
              <w:rPr>
                <w:rFonts w:ascii="Times New Roman" w:hAnsi="Times New Roman"/>
                <w:strike/>
                <w:color w:val="FF0000"/>
                <w:sz w:val="26"/>
                <w:szCs w:val="26"/>
              </w:rPr>
            </w:pPr>
          </w:p>
        </w:tc>
        <w:tc>
          <w:tcPr>
            <w:tcW w:w="1560" w:type="dxa"/>
            <w:vAlign w:val="center"/>
          </w:tcPr>
          <w:p w14:paraId="563CCBA4" w14:textId="77777777" w:rsidR="001C6947" w:rsidRPr="001C6947" w:rsidRDefault="001C6947" w:rsidP="009D22C4">
            <w:pPr>
              <w:pStyle w:val="ListParagraph"/>
              <w:spacing w:before="120" w:line="320" w:lineRule="exact"/>
              <w:ind w:left="0"/>
              <w:jc w:val="center"/>
              <w:rPr>
                <w:rFonts w:ascii="Times New Roman" w:hAnsi="Times New Roman"/>
                <w:strike/>
                <w:color w:val="FF0000"/>
                <w:sz w:val="26"/>
                <w:szCs w:val="26"/>
              </w:rPr>
            </w:pPr>
            <w:r w:rsidRPr="001C6947">
              <w:rPr>
                <w:rFonts w:ascii="Times New Roman" w:hAnsi="Times New Roman"/>
                <w:color w:val="000000"/>
                <w:sz w:val="26"/>
                <w:szCs w:val="26"/>
              </w:rPr>
              <w:t>Giáo dục thường xuyên</w:t>
            </w:r>
          </w:p>
        </w:tc>
        <w:tc>
          <w:tcPr>
            <w:tcW w:w="6237" w:type="dxa"/>
            <w:vAlign w:val="center"/>
          </w:tcPr>
          <w:p w14:paraId="755D3555" w14:textId="77777777" w:rsidR="001C6947" w:rsidRPr="007102AB" w:rsidRDefault="001C6947" w:rsidP="009D22C4">
            <w:pPr>
              <w:pStyle w:val="ListParagraph"/>
              <w:spacing w:before="120" w:line="320" w:lineRule="exact"/>
              <w:ind w:left="0"/>
              <w:jc w:val="center"/>
              <w:rPr>
                <w:strike/>
                <w:color w:val="FF0000"/>
                <w:sz w:val="26"/>
                <w:szCs w:val="26"/>
                <w:highlight w:val="yellow"/>
              </w:rPr>
            </w:pPr>
            <w:r w:rsidRPr="007102AB">
              <w:rPr>
                <w:color w:val="000000"/>
                <w:sz w:val="26"/>
                <w:szCs w:val="26"/>
              </w:rPr>
              <w:t>UBND c</w:t>
            </w:r>
            <w:r w:rsidRPr="007102AB">
              <w:rPr>
                <w:rFonts w:ascii="Calibri" w:hAnsi="Calibri" w:cs="Calibri"/>
                <w:color w:val="000000"/>
                <w:sz w:val="26"/>
                <w:szCs w:val="26"/>
              </w:rPr>
              <w:t>ấ</w:t>
            </w:r>
            <w:r w:rsidRPr="007102AB">
              <w:rPr>
                <w:color w:val="000000"/>
                <w:sz w:val="26"/>
                <w:szCs w:val="26"/>
              </w:rPr>
              <w:t>p t</w:t>
            </w:r>
            <w:r w:rsidRPr="007102AB">
              <w:rPr>
                <w:rFonts w:ascii="Calibri" w:hAnsi="Calibri" w:cs="Calibri"/>
                <w:color w:val="000000"/>
                <w:sz w:val="26"/>
                <w:szCs w:val="26"/>
              </w:rPr>
              <w:t>ỉ</w:t>
            </w:r>
            <w:r w:rsidRPr="007102AB">
              <w:rPr>
                <w:color w:val="000000"/>
                <w:sz w:val="26"/>
                <w:szCs w:val="26"/>
              </w:rPr>
              <w:t>nh</w:t>
            </w:r>
          </w:p>
        </w:tc>
      </w:tr>
      <w:tr w:rsidR="001C6947" w:rsidRPr="00545D77" w14:paraId="0F976DC3" w14:textId="77777777" w:rsidTr="001C6947">
        <w:tc>
          <w:tcPr>
            <w:tcW w:w="301" w:type="dxa"/>
            <w:vAlign w:val="center"/>
          </w:tcPr>
          <w:p w14:paraId="4357A4F3" w14:textId="77777777" w:rsidR="001C6947" w:rsidRPr="007102AB" w:rsidRDefault="001C6947" w:rsidP="009D22C4">
            <w:pPr>
              <w:pStyle w:val="ListParagraph"/>
              <w:spacing w:before="120" w:line="320" w:lineRule="exact"/>
              <w:ind w:left="0"/>
              <w:jc w:val="both"/>
              <w:rPr>
                <w:sz w:val="26"/>
                <w:szCs w:val="26"/>
              </w:rPr>
            </w:pPr>
            <w:r w:rsidRPr="007102AB">
              <w:rPr>
                <w:sz w:val="26"/>
                <w:szCs w:val="26"/>
              </w:rPr>
              <w:lastRenderedPageBreak/>
              <w:t>8</w:t>
            </w:r>
          </w:p>
        </w:tc>
        <w:tc>
          <w:tcPr>
            <w:tcW w:w="2959" w:type="dxa"/>
            <w:vAlign w:val="center"/>
          </w:tcPr>
          <w:p w14:paraId="145FD9B1" w14:textId="77777777" w:rsidR="001C6947" w:rsidRPr="00AD7128" w:rsidRDefault="001C6947" w:rsidP="009D22C4">
            <w:pPr>
              <w:spacing w:before="60" w:after="100" w:line="276" w:lineRule="auto"/>
              <w:rPr>
                <w:rFonts w:ascii="Times New Roman" w:hAnsi="Times New Roman"/>
                <w:bCs/>
                <w:sz w:val="26"/>
                <w:szCs w:val="26"/>
              </w:rPr>
            </w:pPr>
            <w:r w:rsidRPr="00AD7128">
              <w:rPr>
                <w:rFonts w:ascii="Times New Roman" w:hAnsi="Times New Roman"/>
                <w:sz w:val="26"/>
                <w:szCs w:val="26"/>
              </w:rPr>
              <w:t>Cho phép trung tâm hỗ trợ phát triển giáo dục hòa nhập công lập hoạt động trở lại</w:t>
            </w:r>
          </w:p>
        </w:tc>
        <w:tc>
          <w:tcPr>
            <w:tcW w:w="3118" w:type="dxa"/>
            <w:vAlign w:val="center"/>
          </w:tcPr>
          <w:p w14:paraId="3C2F25DB" w14:textId="77777777" w:rsidR="001C6947" w:rsidRPr="001C6947" w:rsidRDefault="001C6947" w:rsidP="009D22C4">
            <w:pPr>
              <w:spacing w:before="60" w:after="100" w:line="276" w:lineRule="auto"/>
              <w:jc w:val="center"/>
              <w:rPr>
                <w:rFonts w:ascii="Times New Roman" w:hAnsi="Times New Roman"/>
                <w:sz w:val="26"/>
                <w:szCs w:val="26"/>
                <w:lang w:eastAsia="en-AU"/>
              </w:rPr>
            </w:pPr>
            <w:r w:rsidRPr="001C6947">
              <w:rPr>
                <w:rFonts w:ascii="Times New Roman" w:hAnsi="Times New Roman"/>
                <w:sz w:val="26"/>
                <w:szCs w:val="26"/>
              </w:rPr>
              <w:t xml:space="preserve">Nghị quyết 23/2026/NQ-CP ngày </w:t>
            </w:r>
          </w:p>
          <w:p w14:paraId="77CC1221" w14:textId="77777777" w:rsidR="001C6947" w:rsidRPr="001C6947" w:rsidRDefault="001C6947" w:rsidP="009D22C4">
            <w:pPr>
              <w:pStyle w:val="ListParagraph"/>
              <w:spacing w:before="120" w:line="320" w:lineRule="exact"/>
              <w:ind w:left="0"/>
              <w:jc w:val="center"/>
              <w:rPr>
                <w:rFonts w:ascii="Times New Roman" w:hAnsi="Times New Roman"/>
                <w:b/>
                <w:color w:val="000000"/>
                <w:sz w:val="26"/>
                <w:szCs w:val="26"/>
              </w:rPr>
            </w:pPr>
          </w:p>
        </w:tc>
        <w:tc>
          <w:tcPr>
            <w:tcW w:w="1560" w:type="dxa"/>
            <w:vAlign w:val="center"/>
          </w:tcPr>
          <w:p w14:paraId="6AE07871" w14:textId="77777777" w:rsidR="001C6947" w:rsidRPr="001C6947" w:rsidRDefault="001C6947" w:rsidP="009D22C4">
            <w:pPr>
              <w:pStyle w:val="ListParagraph"/>
              <w:spacing w:before="120" w:line="320" w:lineRule="exact"/>
              <w:ind w:left="0"/>
              <w:jc w:val="center"/>
              <w:rPr>
                <w:rFonts w:ascii="Times New Roman" w:hAnsi="Times New Roman"/>
                <w:b/>
                <w:color w:val="000000"/>
                <w:sz w:val="26"/>
                <w:szCs w:val="26"/>
              </w:rPr>
            </w:pPr>
            <w:r w:rsidRPr="001C6947">
              <w:rPr>
                <w:rFonts w:ascii="Times New Roman" w:hAnsi="Times New Roman"/>
                <w:color w:val="000000"/>
                <w:sz w:val="26"/>
                <w:szCs w:val="26"/>
              </w:rPr>
              <w:t>Giáo dục thường xuyên</w:t>
            </w:r>
          </w:p>
        </w:tc>
        <w:tc>
          <w:tcPr>
            <w:tcW w:w="6237" w:type="dxa"/>
            <w:vAlign w:val="center"/>
          </w:tcPr>
          <w:p w14:paraId="40797C04" w14:textId="77777777" w:rsidR="001C6947" w:rsidRPr="007102AB" w:rsidRDefault="001C6947" w:rsidP="009D22C4">
            <w:pPr>
              <w:pStyle w:val="ListParagraph"/>
              <w:spacing w:before="120" w:line="320" w:lineRule="exact"/>
              <w:ind w:left="0"/>
              <w:jc w:val="center"/>
              <w:rPr>
                <w:sz w:val="26"/>
                <w:szCs w:val="26"/>
              </w:rPr>
            </w:pPr>
            <w:r w:rsidRPr="007102AB">
              <w:rPr>
                <w:color w:val="000000"/>
                <w:sz w:val="26"/>
                <w:szCs w:val="26"/>
              </w:rPr>
              <w:t>UBND c</w:t>
            </w:r>
            <w:r w:rsidRPr="007102AB">
              <w:rPr>
                <w:rFonts w:ascii="Calibri" w:hAnsi="Calibri" w:cs="Calibri"/>
                <w:color w:val="000000"/>
                <w:sz w:val="26"/>
                <w:szCs w:val="26"/>
              </w:rPr>
              <w:t>ấ</w:t>
            </w:r>
            <w:r w:rsidRPr="007102AB">
              <w:rPr>
                <w:color w:val="000000"/>
                <w:sz w:val="26"/>
                <w:szCs w:val="26"/>
              </w:rPr>
              <w:t>p t</w:t>
            </w:r>
            <w:r w:rsidRPr="007102AB">
              <w:rPr>
                <w:rFonts w:ascii="Calibri" w:hAnsi="Calibri" w:cs="Calibri"/>
                <w:color w:val="000000"/>
                <w:sz w:val="26"/>
                <w:szCs w:val="26"/>
              </w:rPr>
              <w:t>ỉ</w:t>
            </w:r>
            <w:r w:rsidRPr="007102AB">
              <w:rPr>
                <w:color w:val="000000"/>
                <w:sz w:val="26"/>
                <w:szCs w:val="26"/>
              </w:rPr>
              <w:t>nh</w:t>
            </w:r>
          </w:p>
        </w:tc>
      </w:tr>
      <w:tr w:rsidR="001C6947" w:rsidRPr="00545D77" w14:paraId="105A1359" w14:textId="77777777" w:rsidTr="001C6947">
        <w:tc>
          <w:tcPr>
            <w:tcW w:w="14175" w:type="dxa"/>
            <w:gridSpan w:val="5"/>
            <w:vAlign w:val="center"/>
          </w:tcPr>
          <w:p w14:paraId="3F5A902E" w14:textId="77777777" w:rsidR="001C6947" w:rsidRPr="001C6947" w:rsidRDefault="001C6947" w:rsidP="009D22C4">
            <w:pPr>
              <w:spacing w:before="120" w:line="320" w:lineRule="exact"/>
              <w:ind w:left="360" w:hanging="327"/>
              <w:rPr>
                <w:rFonts w:ascii="Times New Roman" w:hAnsi="Times New Roman"/>
                <w:b/>
                <w:color w:val="000000"/>
                <w:sz w:val="26"/>
                <w:szCs w:val="26"/>
              </w:rPr>
            </w:pPr>
            <w:r w:rsidRPr="001C6947">
              <w:rPr>
                <w:rFonts w:ascii="Times New Roman" w:hAnsi="Times New Roman"/>
                <w:b/>
                <w:color w:val="000000"/>
                <w:sz w:val="26"/>
                <w:szCs w:val="26"/>
              </w:rPr>
              <w:t>III.  Lĩnh vực chế độ, chính sách đối với nhà giào</w:t>
            </w:r>
          </w:p>
        </w:tc>
      </w:tr>
      <w:tr w:rsidR="001C6947" w:rsidRPr="00545D77" w14:paraId="20E4EDC6" w14:textId="77777777" w:rsidTr="001C6947">
        <w:tc>
          <w:tcPr>
            <w:tcW w:w="301" w:type="dxa"/>
            <w:vAlign w:val="center"/>
          </w:tcPr>
          <w:p w14:paraId="6AA5009E" w14:textId="77777777" w:rsidR="001C6947" w:rsidRPr="007102AB" w:rsidRDefault="001C6947" w:rsidP="009D22C4">
            <w:pPr>
              <w:pStyle w:val="ListParagraph"/>
              <w:spacing w:before="120" w:line="320" w:lineRule="exact"/>
              <w:ind w:left="0"/>
              <w:jc w:val="both"/>
              <w:rPr>
                <w:sz w:val="26"/>
                <w:szCs w:val="26"/>
              </w:rPr>
            </w:pPr>
            <w:r w:rsidRPr="007102AB">
              <w:rPr>
                <w:sz w:val="26"/>
                <w:szCs w:val="26"/>
              </w:rPr>
              <w:t>9</w:t>
            </w:r>
          </w:p>
        </w:tc>
        <w:tc>
          <w:tcPr>
            <w:tcW w:w="2959" w:type="dxa"/>
            <w:vAlign w:val="center"/>
          </w:tcPr>
          <w:p w14:paraId="57158B95" w14:textId="77777777" w:rsidR="001C6947" w:rsidRPr="00AD7128" w:rsidRDefault="001C6947" w:rsidP="009D22C4">
            <w:pPr>
              <w:spacing w:before="60" w:after="100" w:line="276" w:lineRule="auto"/>
              <w:jc w:val="both"/>
              <w:rPr>
                <w:rFonts w:ascii="Times New Roman" w:hAnsi="Times New Roman"/>
                <w:sz w:val="26"/>
                <w:szCs w:val="26"/>
              </w:rPr>
            </w:pPr>
            <w:r w:rsidRPr="00AD7128">
              <w:rPr>
                <w:rFonts w:ascii="Times New Roman" w:hAnsi="Times New Roman"/>
                <w:bCs/>
                <w:color w:val="000000"/>
                <w:spacing w:val="-4"/>
                <w:sz w:val="26"/>
                <w:szCs w:val="26"/>
                <w:shd w:val="clear" w:color="auto" w:fill="FFFFFF"/>
              </w:rPr>
              <w:t>Xét thăng hạng giáo viên trung học phổ thông hạng II</w:t>
            </w:r>
          </w:p>
        </w:tc>
        <w:tc>
          <w:tcPr>
            <w:tcW w:w="3118" w:type="dxa"/>
            <w:vAlign w:val="center"/>
          </w:tcPr>
          <w:p w14:paraId="7098B954" w14:textId="77777777" w:rsidR="001C6947" w:rsidRPr="00AD7128" w:rsidRDefault="001C6947" w:rsidP="009D22C4">
            <w:pPr>
              <w:pStyle w:val="ListParagraph"/>
              <w:spacing w:before="120" w:line="320" w:lineRule="exact"/>
              <w:ind w:left="0"/>
              <w:jc w:val="center"/>
              <w:rPr>
                <w:rFonts w:ascii="Times New Roman" w:hAnsi="Times New Roman"/>
                <w:sz w:val="26"/>
                <w:szCs w:val="26"/>
              </w:rPr>
            </w:pPr>
            <w:r w:rsidRPr="00AD7128">
              <w:rPr>
                <w:rFonts w:ascii="Times New Roman" w:hAnsi="Times New Roman"/>
                <w:color w:val="000000"/>
                <w:sz w:val="26"/>
                <w:szCs w:val="26"/>
              </w:rPr>
              <w:t>Luật Nhà giáo; Nghị định số 93/2026/NĐ-CP ngày 31 tháng 3 năm 2026</w:t>
            </w:r>
          </w:p>
        </w:tc>
        <w:tc>
          <w:tcPr>
            <w:tcW w:w="1560" w:type="dxa"/>
            <w:vAlign w:val="center"/>
          </w:tcPr>
          <w:p w14:paraId="2E0AC26E" w14:textId="77777777" w:rsidR="001C6947" w:rsidRPr="001C6947" w:rsidRDefault="001C6947" w:rsidP="009D22C4">
            <w:pPr>
              <w:pStyle w:val="ListParagraph"/>
              <w:spacing w:before="120" w:line="320" w:lineRule="exact"/>
              <w:ind w:left="0"/>
              <w:jc w:val="center"/>
              <w:rPr>
                <w:rFonts w:ascii="Times New Roman" w:hAnsi="Times New Roman"/>
                <w:sz w:val="26"/>
                <w:szCs w:val="26"/>
              </w:rPr>
            </w:pPr>
            <w:r w:rsidRPr="001C6947">
              <w:rPr>
                <w:rFonts w:ascii="Times New Roman" w:hAnsi="Times New Roman"/>
                <w:color w:val="000000"/>
                <w:sz w:val="26"/>
                <w:szCs w:val="26"/>
              </w:rPr>
              <w:t>Chế độ, chính sách đối với nhà giáo</w:t>
            </w:r>
          </w:p>
        </w:tc>
        <w:tc>
          <w:tcPr>
            <w:tcW w:w="6237" w:type="dxa"/>
            <w:vAlign w:val="center"/>
          </w:tcPr>
          <w:p w14:paraId="6DD1B3A0" w14:textId="77777777" w:rsidR="001C6947" w:rsidRPr="007102AB" w:rsidRDefault="001C6947" w:rsidP="009D22C4">
            <w:pPr>
              <w:pStyle w:val="ListParagraph"/>
              <w:spacing w:before="120" w:line="320" w:lineRule="exact"/>
              <w:ind w:left="0"/>
              <w:jc w:val="center"/>
              <w:rPr>
                <w:sz w:val="26"/>
                <w:szCs w:val="26"/>
              </w:rPr>
            </w:pPr>
            <w:r w:rsidRPr="007102AB">
              <w:rPr>
                <w:color w:val="000000"/>
                <w:sz w:val="26"/>
                <w:szCs w:val="26"/>
              </w:rPr>
              <w:t>UBND c</w:t>
            </w:r>
            <w:r w:rsidRPr="007102AB">
              <w:rPr>
                <w:rFonts w:ascii="Calibri" w:hAnsi="Calibri" w:cs="Calibri"/>
                <w:color w:val="000000"/>
                <w:sz w:val="26"/>
                <w:szCs w:val="26"/>
              </w:rPr>
              <w:t>ấ</w:t>
            </w:r>
            <w:r w:rsidRPr="007102AB">
              <w:rPr>
                <w:color w:val="000000"/>
                <w:sz w:val="26"/>
                <w:szCs w:val="26"/>
              </w:rPr>
              <w:t>p t</w:t>
            </w:r>
            <w:r w:rsidRPr="007102AB">
              <w:rPr>
                <w:rFonts w:ascii="Calibri" w:hAnsi="Calibri" w:cs="Calibri"/>
                <w:color w:val="000000"/>
                <w:sz w:val="26"/>
                <w:szCs w:val="26"/>
              </w:rPr>
              <w:t>ỉ</w:t>
            </w:r>
            <w:r w:rsidRPr="007102AB">
              <w:rPr>
                <w:color w:val="000000"/>
                <w:sz w:val="26"/>
                <w:szCs w:val="26"/>
              </w:rPr>
              <w:t>nh</w:t>
            </w:r>
          </w:p>
        </w:tc>
      </w:tr>
      <w:tr w:rsidR="001C6947" w:rsidRPr="00545D77" w14:paraId="42B9B270" w14:textId="77777777" w:rsidTr="001C6947">
        <w:tc>
          <w:tcPr>
            <w:tcW w:w="301" w:type="dxa"/>
            <w:vAlign w:val="center"/>
          </w:tcPr>
          <w:p w14:paraId="09828718" w14:textId="77777777" w:rsidR="001C6947" w:rsidRPr="007102AB" w:rsidRDefault="001C6947" w:rsidP="009D22C4">
            <w:pPr>
              <w:pStyle w:val="ListParagraph"/>
              <w:spacing w:before="120" w:line="320" w:lineRule="exact"/>
              <w:ind w:left="0"/>
              <w:jc w:val="both"/>
              <w:rPr>
                <w:sz w:val="26"/>
                <w:szCs w:val="26"/>
              </w:rPr>
            </w:pPr>
            <w:r w:rsidRPr="007102AB">
              <w:rPr>
                <w:sz w:val="26"/>
                <w:szCs w:val="26"/>
              </w:rPr>
              <w:t>10</w:t>
            </w:r>
          </w:p>
        </w:tc>
        <w:tc>
          <w:tcPr>
            <w:tcW w:w="2959" w:type="dxa"/>
            <w:vAlign w:val="center"/>
          </w:tcPr>
          <w:p w14:paraId="6F85661A" w14:textId="77777777" w:rsidR="001C6947" w:rsidRPr="00AD7128" w:rsidRDefault="001C6947" w:rsidP="009D22C4">
            <w:pPr>
              <w:spacing w:before="60" w:after="100" w:line="276" w:lineRule="auto"/>
              <w:jc w:val="both"/>
              <w:rPr>
                <w:rFonts w:ascii="Times New Roman" w:hAnsi="Times New Roman"/>
                <w:sz w:val="26"/>
                <w:szCs w:val="26"/>
              </w:rPr>
            </w:pPr>
            <w:r w:rsidRPr="00AD7128">
              <w:rPr>
                <w:rFonts w:ascii="Times New Roman" w:hAnsi="Times New Roman"/>
                <w:bCs/>
                <w:color w:val="000000"/>
                <w:spacing w:val="-4"/>
                <w:sz w:val="26"/>
                <w:szCs w:val="26"/>
                <w:shd w:val="clear" w:color="auto" w:fill="FFFFFF"/>
              </w:rPr>
              <w:t>Xét thăng hạng giáo viên trung học phổ thông hạng I</w:t>
            </w:r>
          </w:p>
        </w:tc>
        <w:tc>
          <w:tcPr>
            <w:tcW w:w="3118" w:type="dxa"/>
            <w:vAlign w:val="center"/>
          </w:tcPr>
          <w:p w14:paraId="6BAAF119" w14:textId="77777777" w:rsidR="001C6947" w:rsidRPr="00AD7128" w:rsidRDefault="001C6947" w:rsidP="009D22C4">
            <w:pPr>
              <w:pStyle w:val="ListParagraph"/>
              <w:spacing w:before="120" w:line="320" w:lineRule="exact"/>
              <w:ind w:left="0"/>
              <w:jc w:val="center"/>
              <w:rPr>
                <w:rFonts w:ascii="Times New Roman" w:hAnsi="Times New Roman"/>
                <w:sz w:val="26"/>
                <w:szCs w:val="26"/>
              </w:rPr>
            </w:pPr>
            <w:r w:rsidRPr="00AD7128">
              <w:rPr>
                <w:rFonts w:ascii="Times New Roman" w:hAnsi="Times New Roman"/>
                <w:color w:val="000000"/>
                <w:sz w:val="26"/>
                <w:szCs w:val="26"/>
              </w:rPr>
              <w:t>Luật Nhà giáo; Nghị định số 93/2026/NĐ-CP ngày 31 tháng 3 năm 2026</w:t>
            </w:r>
          </w:p>
        </w:tc>
        <w:tc>
          <w:tcPr>
            <w:tcW w:w="1560" w:type="dxa"/>
            <w:vAlign w:val="center"/>
          </w:tcPr>
          <w:p w14:paraId="17F03D74" w14:textId="77777777" w:rsidR="001C6947" w:rsidRPr="001C6947" w:rsidRDefault="001C6947" w:rsidP="009D22C4">
            <w:pPr>
              <w:pStyle w:val="ListParagraph"/>
              <w:spacing w:before="120" w:line="320" w:lineRule="exact"/>
              <w:ind w:left="0"/>
              <w:rPr>
                <w:rFonts w:ascii="Times New Roman" w:hAnsi="Times New Roman"/>
                <w:color w:val="000000"/>
                <w:sz w:val="26"/>
                <w:szCs w:val="26"/>
              </w:rPr>
            </w:pPr>
          </w:p>
          <w:p w14:paraId="767237DF" w14:textId="77777777" w:rsidR="001C6947" w:rsidRPr="001C6947" w:rsidRDefault="001C6947" w:rsidP="009D22C4">
            <w:pPr>
              <w:pStyle w:val="ListParagraph"/>
              <w:spacing w:before="120" w:line="320" w:lineRule="exact"/>
              <w:ind w:left="0"/>
              <w:jc w:val="center"/>
              <w:rPr>
                <w:rFonts w:ascii="Times New Roman" w:hAnsi="Times New Roman"/>
                <w:sz w:val="26"/>
                <w:szCs w:val="26"/>
              </w:rPr>
            </w:pPr>
            <w:r w:rsidRPr="001C6947">
              <w:rPr>
                <w:rFonts w:ascii="Times New Roman" w:hAnsi="Times New Roman"/>
                <w:color w:val="000000"/>
                <w:sz w:val="26"/>
                <w:szCs w:val="26"/>
              </w:rPr>
              <w:t>Chế độ, chính sách đối với nhà giáo</w:t>
            </w:r>
          </w:p>
        </w:tc>
        <w:tc>
          <w:tcPr>
            <w:tcW w:w="6237" w:type="dxa"/>
            <w:vAlign w:val="center"/>
          </w:tcPr>
          <w:p w14:paraId="16D650B6" w14:textId="77777777" w:rsidR="001C6947" w:rsidRPr="007102AB" w:rsidRDefault="001C6947" w:rsidP="009D22C4">
            <w:pPr>
              <w:pStyle w:val="ListParagraph"/>
              <w:spacing w:before="120" w:line="320" w:lineRule="exact"/>
              <w:ind w:left="0"/>
              <w:jc w:val="center"/>
              <w:rPr>
                <w:color w:val="000000"/>
                <w:sz w:val="26"/>
                <w:szCs w:val="26"/>
              </w:rPr>
            </w:pPr>
          </w:p>
          <w:p w14:paraId="36E322C5" w14:textId="77777777" w:rsidR="001C6947" w:rsidRPr="007102AB" w:rsidRDefault="001C6947" w:rsidP="009D22C4">
            <w:pPr>
              <w:pStyle w:val="ListParagraph"/>
              <w:spacing w:before="120" w:line="320" w:lineRule="exact"/>
              <w:ind w:left="0"/>
              <w:jc w:val="center"/>
              <w:rPr>
                <w:sz w:val="26"/>
                <w:szCs w:val="26"/>
              </w:rPr>
            </w:pPr>
            <w:r w:rsidRPr="007102AB">
              <w:rPr>
                <w:color w:val="000000"/>
                <w:sz w:val="26"/>
                <w:szCs w:val="26"/>
              </w:rPr>
              <w:t>UBND c</w:t>
            </w:r>
            <w:r w:rsidRPr="007102AB">
              <w:rPr>
                <w:rFonts w:ascii="Calibri" w:hAnsi="Calibri" w:cs="Calibri"/>
                <w:color w:val="000000"/>
                <w:sz w:val="26"/>
                <w:szCs w:val="26"/>
              </w:rPr>
              <w:t>ấ</w:t>
            </w:r>
            <w:r w:rsidRPr="007102AB">
              <w:rPr>
                <w:color w:val="000000"/>
                <w:sz w:val="26"/>
                <w:szCs w:val="26"/>
              </w:rPr>
              <w:t>p t</w:t>
            </w:r>
            <w:r w:rsidRPr="007102AB">
              <w:rPr>
                <w:rFonts w:ascii="Calibri" w:hAnsi="Calibri" w:cs="Calibri"/>
                <w:color w:val="000000"/>
                <w:sz w:val="26"/>
                <w:szCs w:val="26"/>
              </w:rPr>
              <w:t>ỉ</w:t>
            </w:r>
            <w:r w:rsidRPr="007102AB">
              <w:rPr>
                <w:color w:val="000000"/>
                <w:sz w:val="26"/>
                <w:szCs w:val="26"/>
              </w:rPr>
              <w:t>nh</w:t>
            </w:r>
          </w:p>
        </w:tc>
      </w:tr>
      <w:tr w:rsidR="001C6947" w:rsidRPr="00545D77" w14:paraId="3AB1A917" w14:textId="77777777" w:rsidTr="001C6947">
        <w:tc>
          <w:tcPr>
            <w:tcW w:w="301" w:type="dxa"/>
            <w:vAlign w:val="center"/>
          </w:tcPr>
          <w:p w14:paraId="68FF487A" w14:textId="77777777" w:rsidR="001C6947" w:rsidRPr="007102AB" w:rsidRDefault="001C6947" w:rsidP="009D22C4">
            <w:pPr>
              <w:pStyle w:val="ListParagraph"/>
              <w:spacing w:before="120" w:line="320" w:lineRule="exact"/>
              <w:ind w:left="0"/>
              <w:jc w:val="both"/>
              <w:rPr>
                <w:sz w:val="26"/>
                <w:szCs w:val="26"/>
              </w:rPr>
            </w:pPr>
            <w:r w:rsidRPr="007102AB">
              <w:rPr>
                <w:sz w:val="26"/>
                <w:szCs w:val="26"/>
              </w:rPr>
              <w:t>11</w:t>
            </w:r>
          </w:p>
        </w:tc>
        <w:tc>
          <w:tcPr>
            <w:tcW w:w="2959" w:type="dxa"/>
            <w:vAlign w:val="center"/>
          </w:tcPr>
          <w:p w14:paraId="248C6FB3" w14:textId="77777777" w:rsidR="001C6947" w:rsidRPr="00AD7128" w:rsidRDefault="001C6947" w:rsidP="009D22C4">
            <w:pPr>
              <w:spacing w:before="60" w:after="100" w:line="276" w:lineRule="auto"/>
              <w:jc w:val="both"/>
              <w:rPr>
                <w:rFonts w:ascii="Times New Roman" w:hAnsi="Times New Roman"/>
                <w:sz w:val="26"/>
                <w:szCs w:val="26"/>
              </w:rPr>
            </w:pPr>
            <w:r w:rsidRPr="00AD7128">
              <w:rPr>
                <w:rFonts w:ascii="Times New Roman" w:hAnsi="Times New Roman"/>
                <w:bCs/>
                <w:color w:val="000000"/>
                <w:spacing w:val="-4"/>
                <w:sz w:val="26"/>
                <w:szCs w:val="26"/>
                <w:shd w:val="clear" w:color="auto" w:fill="FFFFFF"/>
              </w:rPr>
              <w:t>Xét thăng hạng giáo viên trung học cơ sở hạng II</w:t>
            </w:r>
          </w:p>
        </w:tc>
        <w:tc>
          <w:tcPr>
            <w:tcW w:w="3118" w:type="dxa"/>
            <w:vAlign w:val="center"/>
          </w:tcPr>
          <w:p w14:paraId="3AA5F7C6" w14:textId="77777777" w:rsidR="001C6947" w:rsidRPr="00AD7128" w:rsidRDefault="001C6947" w:rsidP="009D22C4">
            <w:pPr>
              <w:pStyle w:val="ListParagraph"/>
              <w:spacing w:before="120" w:line="320" w:lineRule="exact"/>
              <w:ind w:left="0"/>
              <w:jc w:val="center"/>
              <w:rPr>
                <w:rFonts w:ascii="Times New Roman" w:hAnsi="Times New Roman"/>
                <w:sz w:val="26"/>
                <w:szCs w:val="26"/>
              </w:rPr>
            </w:pPr>
            <w:r w:rsidRPr="00AD7128">
              <w:rPr>
                <w:rFonts w:ascii="Times New Roman" w:hAnsi="Times New Roman"/>
                <w:color w:val="000000"/>
                <w:sz w:val="26"/>
                <w:szCs w:val="26"/>
              </w:rPr>
              <w:t>Luật Nhà giáo; Nghị định số 93/2026/NĐ-CP ngày 31 tháng 3 năm 2026</w:t>
            </w:r>
          </w:p>
        </w:tc>
        <w:tc>
          <w:tcPr>
            <w:tcW w:w="1560" w:type="dxa"/>
            <w:vAlign w:val="center"/>
          </w:tcPr>
          <w:p w14:paraId="0C1F474A" w14:textId="77777777" w:rsidR="001C6947" w:rsidRPr="001C6947" w:rsidRDefault="001C6947" w:rsidP="009D22C4">
            <w:pPr>
              <w:pStyle w:val="ListParagraph"/>
              <w:spacing w:before="120" w:line="320" w:lineRule="exact"/>
              <w:ind w:left="0"/>
              <w:jc w:val="center"/>
              <w:rPr>
                <w:rFonts w:ascii="Times New Roman" w:hAnsi="Times New Roman"/>
                <w:sz w:val="26"/>
                <w:szCs w:val="26"/>
              </w:rPr>
            </w:pPr>
            <w:r w:rsidRPr="001C6947">
              <w:rPr>
                <w:rFonts w:ascii="Times New Roman" w:hAnsi="Times New Roman"/>
                <w:color w:val="000000"/>
                <w:sz w:val="26"/>
                <w:szCs w:val="26"/>
              </w:rPr>
              <w:t>Chế độ, chính sách đối với nhà giáo</w:t>
            </w:r>
          </w:p>
        </w:tc>
        <w:tc>
          <w:tcPr>
            <w:tcW w:w="6237" w:type="dxa"/>
            <w:vAlign w:val="center"/>
          </w:tcPr>
          <w:p w14:paraId="26FEABFD" w14:textId="77777777" w:rsidR="001C6947" w:rsidRPr="007102AB" w:rsidRDefault="001C6947" w:rsidP="009D22C4">
            <w:pPr>
              <w:pStyle w:val="ListParagraph"/>
              <w:spacing w:before="120" w:line="320" w:lineRule="exact"/>
              <w:ind w:left="0"/>
              <w:jc w:val="center"/>
              <w:rPr>
                <w:color w:val="000000"/>
                <w:sz w:val="26"/>
                <w:szCs w:val="26"/>
              </w:rPr>
            </w:pPr>
          </w:p>
          <w:p w14:paraId="1318D50A" w14:textId="77777777" w:rsidR="001C6947" w:rsidRPr="007102AB" w:rsidRDefault="001C6947" w:rsidP="009D22C4">
            <w:pPr>
              <w:pStyle w:val="ListParagraph"/>
              <w:spacing w:before="120" w:line="320" w:lineRule="exact"/>
              <w:ind w:left="0"/>
              <w:jc w:val="center"/>
              <w:rPr>
                <w:sz w:val="26"/>
                <w:szCs w:val="26"/>
              </w:rPr>
            </w:pPr>
            <w:r w:rsidRPr="007102AB">
              <w:rPr>
                <w:color w:val="000000"/>
                <w:sz w:val="26"/>
                <w:szCs w:val="26"/>
              </w:rPr>
              <w:t>UBND c</w:t>
            </w:r>
            <w:r w:rsidRPr="007102AB">
              <w:rPr>
                <w:rFonts w:ascii="Calibri" w:hAnsi="Calibri" w:cs="Calibri"/>
                <w:color w:val="000000"/>
                <w:sz w:val="26"/>
                <w:szCs w:val="26"/>
              </w:rPr>
              <w:t>ấ</w:t>
            </w:r>
            <w:r w:rsidRPr="007102AB">
              <w:rPr>
                <w:color w:val="000000"/>
                <w:sz w:val="26"/>
                <w:szCs w:val="26"/>
              </w:rPr>
              <w:t>p t</w:t>
            </w:r>
            <w:r w:rsidRPr="007102AB">
              <w:rPr>
                <w:rFonts w:ascii="Calibri" w:hAnsi="Calibri" w:cs="Calibri"/>
                <w:color w:val="000000"/>
                <w:sz w:val="26"/>
                <w:szCs w:val="26"/>
              </w:rPr>
              <w:t>ỉ</w:t>
            </w:r>
            <w:r w:rsidRPr="007102AB">
              <w:rPr>
                <w:color w:val="000000"/>
                <w:sz w:val="26"/>
                <w:szCs w:val="26"/>
              </w:rPr>
              <w:t>nh</w:t>
            </w:r>
          </w:p>
        </w:tc>
      </w:tr>
      <w:tr w:rsidR="001C6947" w:rsidRPr="00545D77" w14:paraId="10BF6A62" w14:textId="77777777" w:rsidTr="001C6947">
        <w:tc>
          <w:tcPr>
            <w:tcW w:w="301" w:type="dxa"/>
            <w:vAlign w:val="center"/>
          </w:tcPr>
          <w:p w14:paraId="4CB0A3A2" w14:textId="77777777" w:rsidR="001C6947" w:rsidRPr="007102AB" w:rsidRDefault="001C6947" w:rsidP="009D22C4">
            <w:pPr>
              <w:pStyle w:val="ListParagraph"/>
              <w:spacing w:before="120" w:line="320" w:lineRule="exact"/>
              <w:ind w:left="0"/>
              <w:jc w:val="both"/>
              <w:rPr>
                <w:sz w:val="26"/>
                <w:szCs w:val="26"/>
              </w:rPr>
            </w:pPr>
            <w:r w:rsidRPr="007102AB">
              <w:rPr>
                <w:sz w:val="26"/>
                <w:szCs w:val="26"/>
              </w:rPr>
              <w:t>12</w:t>
            </w:r>
          </w:p>
        </w:tc>
        <w:tc>
          <w:tcPr>
            <w:tcW w:w="2959" w:type="dxa"/>
            <w:vAlign w:val="center"/>
          </w:tcPr>
          <w:p w14:paraId="2F82543F" w14:textId="77777777" w:rsidR="001C6947" w:rsidRPr="00AD7128" w:rsidRDefault="001C6947" w:rsidP="009D22C4">
            <w:pPr>
              <w:spacing w:before="60" w:after="100" w:line="276" w:lineRule="auto"/>
              <w:jc w:val="both"/>
              <w:rPr>
                <w:rFonts w:ascii="Times New Roman" w:hAnsi="Times New Roman"/>
                <w:sz w:val="26"/>
                <w:szCs w:val="26"/>
              </w:rPr>
            </w:pPr>
            <w:r w:rsidRPr="00AD7128">
              <w:rPr>
                <w:rFonts w:ascii="Times New Roman" w:hAnsi="Times New Roman"/>
                <w:bCs/>
                <w:color w:val="000000"/>
                <w:spacing w:val="-4"/>
                <w:sz w:val="26"/>
                <w:szCs w:val="26"/>
                <w:shd w:val="clear" w:color="auto" w:fill="FFFFFF"/>
              </w:rPr>
              <w:t>Xét thăng hạng giáo viên trung học cơ sở hạng I</w:t>
            </w:r>
          </w:p>
        </w:tc>
        <w:tc>
          <w:tcPr>
            <w:tcW w:w="3118" w:type="dxa"/>
            <w:vAlign w:val="center"/>
          </w:tcPr>
          <w:p w14:paraId="35E6B8EC" w14:textId="77777777" w:rsidR="001C6947" w:rsidRPr="00AD7128" w:rsidRDefault="001C6947" w:rsidP="009D22C4">
            <w:pPr>
              <w:pStyle w:val="ListParagraph"/>
              <w:spacing w:before="120" w:line="320" w:lineRule="exact"/>
              <w:ind w:left="0"/>
              <w:jc w:val="center"/>
              <w:rPr>
                <w:rFonts w:ascii="Times New Roman" w:hAnsi="Times New Roman"/>
                <w:sz w:val="26"/>
                <w:szCs w:val="26"/>
              </w:rPr>
            </w:pPr>
            <w:r w:rsidRPr="00AD7128">
              <w:rPr>
                <w:rFonts w:ascii="Times New Roman" w:hAnsi="Times New Roman"/>
                <w:color w:val="000000"/>
                <w:sz w:val="26"/>
                <w:szCs w:val="26"/>
              </w:rPr>
              <w:t>Luật Nhà giáo; Nghị định số 93/2026/NĐ-CP ngày 31 tháng 3 năm 2026</w:t>
            </w:r>
          </w:p>
        </w:tc>
        <w:tc>
          <w:tcPr>
            <w:tcW w:w="1560" w:type="dxa"/>
            <w:vAlign w:val="center"/>
          </w:tcPr>
          <w:p w14:paraId="6F510CE0" w14:textId="77777777" w:rsidR="001C6947" w:rsidRPr="001C6947" w:rsidRDefault="001C6947" w:rsidP="009D22C4">
            <w:pPr>
              <w:pStyle w:val="ListParagraph"/>
              <w:spacing w:before="120" w:line="320" w:lineRule="exact"/>
              <w:ind w:left="0"/>
              <w:jc w:val="center"/>
              <w:rPr>
                <w:rFonts w:ascii="Times New Roman" w:hAnsi="Times New Roman"/>
                <w:sz w:val="26"/>
                <w:szCs w:val="26"/>
              </w:rPr>
            </w:pPr>
            <w:r w:rsidRPr="001C6947">
              <w:rPr>
                <w:rFonts w:ascii="Times New Roman" w:hAnsi="Times New Roman"/>
                <w:color w:val="000000"/>
                <w:sz w:val="26"/>
                <w:szCs w:val="26"/>
              </w:rPr>
              <w:t>Chế độ, chính sách đối với nhà giáo</w:t>
            </w:r>
          </w:p>
        </w:tc>
        <w:tc>
          <w:tcPr>
            <w:tcW w:w="6237" w:type="dxa"/>
            <w:vAlign w:val="center"/>
          </w:tcPr>
          <w:p w14:paraId="1367D0BC" w14:textId="77777777" w:rsidR="001C6947" w:rsidRPr="007102AB" w:rsidRDefault="001C6947" w:rsidP="009D22C4">
            <w:pPr>
              <w:pStyle w:val="ListParagraph"/>
              <w:spacing w:before="120" w:line="320" w:lineRule="exact"/>
              <w:ind w:left="0"/>
              <w:jc w:val="center"/>
              <w:rPr>
                <w:sz w:val="26"/>
                <w:szCs w:val="26"/>
              </w:rPr>
            </w:pPr>
            <w:r w:rsidRPr="007102AB">
              <w:rPr>
                <w:color w:val="000000"/>
                <w:sz w:val="26"/>
                <w:szCs w:val="26"/>
              </w:rPr>
              <w:t>UBND c</w:t>
            </w:r>
            <w:r w:rsidRPr="007102AB">
              <w:rPr>
                <w:rFonts w:ascii="Calibri" w:hAnsi="Calibri" w:cs="Calibri"/>
                <w:color w:val="000000"/>
                <w:sz w:val="26"/>
                <w:szCs w:val="26"/>
              </w:rPr>
              <w:t>ấ</w:t>
            </w:r>
            <w:r w:rsidRPr="007102AB">
              <w:rPr>
                <w:color w:val="000000"/>
                <w:sz w:val="26"/>
                <w:szCs w:val="26"/>
              </w:rPr>
              <w:t>p t</w:t>
            </w:r>
            <w:r w:rsidRPr="007102AB">
              <w:rPr>
                <w:rFonts w:ascii="Calibri" w:hAnsi="Calibri" w:cs="Calibri"/>
                <w:color w:val="000000"/>
                <w:sz w:val="26"/>
                <w:szCs w:val="26"/>
              </w:rPr>
              <w:t>ỉ</w:t>
            </w:r>
            <w:r w:rsidRPr="007102AB">
              <w:rPr>
                <w:color w:val="000000"/>
                <w:sz w:val="26"/>
                <w:szCs w:val="26"/>
              </w:rPr>
              <w:t>nh</w:t>
            </w:r>
          </w:p>
        </w:tc>
      </w:tr>
      <w:tr w:rsidR="001C6947" w:rsidRPr="00545D77" w14:paraId="155DC777" w14:textId="77777777" w:rsidTr="001C6947">
        <w:tc>
          <w:tcPr>
            <w:tcW w:w="301" w:type="dxa"/>
            <w:vAlign w:val="center"/>
          </w:tcPr>
          <w:p w14:paraId="1A60D9EA" w14:textId="77777777" w:rsidR="001C6947" w:rsidRPr="007102AB" w:rsidRDefault="001C6947" w:rsidP="009D22C4">
            <w:pPr>
              <w:pStyle w:val="ListParagraph"/>
              <w:spacing w:before="120" w:line="320" w:lineRule="exact"/>
              <w:ind w:left="0"/>
              <w:jc w:val="both"/>
              <w:rPr>
                <w:sz w:val="26"/>
                <w:szCs w:val="26"/>
              </w:rPr>
            </w:pPr>
            <w:r w:rsidRPr="007102AB">
              <w:rPr>
                <w:sz w:val="26"/>
                <w:szCs w:val="26"/>
              </w:rPr>
              <w:t>13</w:t>
            </w:r>
          </w:p>
        </w:tc>
        <w:tc>
          <w:tcPr>
            <w:tcW w:w="2959" w:type="dxa"/>
            <w:vAlign w:val="center"/>
          </w:tcPr>
          <w:p w14:paraId="1094B536" w14:textId="77777777" w:rsidR="001C6947" w:rsidRPr="00AD7128" w:rsidRDefault="001C6947" w:rsidP="009D22C4">
            <w:pPr>
              <w:spacing w:before="60" w:after="100" w:line="276" w:lineRule="auto"/>
              <w:jc w:val="both"/>
              <w:rPr>
                <w:rFonts w:ascii="Times New Roman" w:hAnsi="Times New Roman"/>
                <w:sz w:val="26"/>
                <w:szCs w:val="26"/>
              </w:rPr>
            </w:pPr>
            <w:r w:rsidRPr="00AD7128">
              <w:rPr>
                <w:rFonts w:ascii="Times New Roman" w:hAnsi="Times New Roman"/>
                <w:bCs/>
                <w:color w:val="000000"/>
                <w:spacing w:val="-4"/>
                <w:sz w:val="26"/>
                <w:szCs w:val="26"/>
                <w:shd w:val="clear" w:color="auto" w:fill="FFFFFF"/>
              </w:rPr>
              <w:t>Xét thăng hạng giáo viên tiểu học hạng II</w:t>
            </w:r>
          </w:p>
        </w:tc>
        <w:tc>
          <w:tcPr>
            <w:tcW w:w="3118" w:type="dxa"/>
            <w:vAlign w:val="center"/>
          </w:tcPr>
          <w:p w14:paraId="33F88BDF" w14:textId="77777777" w:rsidR="001C6947" w:rsidRPr="00AD7128" w:rsidRDefault="001C6947" w:rsidP="009D22C4">
            <w:pPr>
              <w:pStyle w:val="ListParagraph"/>
              <w:spacing w:before="120" w:line="320" w:lineRule="exact"/>
              <w:ind w:left="0"/>
              <w:jc w:val="center"/>
              <w:rPr>
                <w:rFonts w:ascii="Times New Roman" w:hAnsi="Times New Roman"/>
                <w:sz w:val="26"/>
                <w:szCs w:val="26"/>
              </w:rPr>
            </w:pPr>
            <w:r w:rsidRPr="00AD7128">
              <w:rPr>
                <w:rFonts w:ascii="Times New Roman" w:hAnsi="Times New Roman"/>
                <w:color w:val="000000"/>
                <w:sz w:val="26"/>
                <w:szCs w:val="26"/>
              </w:rPr>
              <w:t>Luật Nhà giáo; Nghị định số 93/2026/NĐ-CP ngày 31 tháng 3 năm 2026</w:t>
            </w:r>
          </w:p>
        </w:tc>
        <w:tc>
          <w:tcPr>
            <w:tcW w:w="1560" w:type="dxa"/>
            <w:vAlign w:val="center"/>
          </w:tcPr>
          <w:p w14:paraId="611AA6C7" w14:textId="77777777" w:rsidR="001C6947" w:rsidRPr="001C6947" w:rsidRDefault="001C6947" w:rsidP="009D22C4">
            <w:pPr>
              <w:pStyle w:val="ListParagraph"/>
              <w:spacing w:before="120" w:line="320" w:lineRule="exact"/>
              <w:ind w:left="0"/>
              <w:jc w:val="center"/>
              <w:rPr>
                <w:rFonts w:ascii="Times New Roman" w:hAnsi="Times New Roman"/>
                <w:sz w:val="26"/>
                <w:szCs w:val="26"/>
              </w:rPr>
            </w:pPr>
            <w:r w:rsidRPr="001C6947">
              <w:rPr>
                <w:rFonts w:ascii="Times New Roman" w:hAnsi="Times New Roman"/>
                <w:color w:val="000000"/>
                <w:sz w:val="26"/>
                <w:szCs w:val="26"/>
              </w:rPr>
              <w:t>Chế độ, chính sách đối với nhà giáo</w:t>
            </w:r>
          </w:p>
        </w:tc>
        <w:tc>
          <w:tcPr>
            <w:tcW w:w="6237" w:type="dxa"/>
            <w:vAlign w:val="center"/>
          </w:tcPr>
          <w:p w14:paraId="567D060B" w14:textId="77777777" w:rsidR="001C6947" w:rsidRPr="007102AB" w:rsidRDefault="001C6947" w:rsidP="009D22C4">
            <w:pPr>
              <w:pStyle w:val="ListParagraph"/>
              <w:spacing w:before="120" w:line="320" w:lineRule="exact"/>
              <w:ind w:left="0"/>
              <w:jc w:val="center"/>
              <w:rPr>
                <w:sz w:val="26"/>
                <w:szCs w:val="26"/>
              </w:rPr>
            </w:pPr>
            <w:r w:rsidRPr="007102AB">
              <w:rPr>
                <w:color w:val="000000"/>
                <w:sz w:val="26"/>
                <w:szCs w:val="26"/>
              </w:rPr>
              <w:t>UBND c</w:t>
            </w:r>
            <w:r w:rsidRPr="007102AB">
              <w:rPr>
                <w:rFonts w:ascii="Calibri" w:hAnsi="Calibri" w:cs="Calibri"/>
                <w:color w:val="000000"/>
                <w:sz w:val="26"/>
                <w:szCs w:val="26"/>
              </w:rPr>
              <w:t>ấ</w:t>
            </w:r>
            <w:r w:rsidRPr="007102AB">
              <w:rPr>
                <w:color w:val="000000"/>
                <w:sz w:val="26"/>
                <w:szCs w:val="26"/>
              </w:rPr>
              <w:t>p t</w:t>
            </w:r>
            <w:r w:rsidRPr="007102AB">
              <w:rPr>
                <w:rFonts w:ascii="Calibri" w:hAnsi="Calibri" w:cs="Calibri"/>
                <w:color w:val="000000"/>
                <w:sz w:val="26"/>
                <w:szCs w:val="26"/>
              </w:rPr>
              <w:t>ỉ</w:t>
            </w:r>
            <w:r w:rsidRPr="007102AB">
              <w:rPr>
                <w:color w:val="000000"/>
                <w:sz w:val="26"/>
                <w:szCs w:val="26"/>
              </w:rPr>
              <w:t>nh</w:t>
            </w:r>
          </w:p>
        </w:tc>
      </w:tr>
      <w:tr w:rsidR="001C6947" w:rsidRPr="00545D77" w14:paraId="01AA6AC1" w14:textId="77777777" w:rsidTr="001C6947">
        <w:tc>
          <w:tcPr>
            <w:tcW w:w="301" w:type="dxa"/>
            <w:vAlign w:val="center"/>
          </w:tcPr>
          <w:p w14:paraId="49B9D02F" w14:textId="77777777" w:rsidR="001C6947" w:rsidRPr="007102AB" w:rsidRDefault="001C6947" w:rsidP="009D22C4">
            <w:pPr>
              <w:pStyle w:val="ListParagraph"/>
              <w:spacing w:before="120" w:line="320" w:lineRule="exact"/>
              <w:ind w:left="0"/>
              <w:jc w:val="both"/>
              <w:rPr>
                <w:sz w:val="26"/>
                <w:szCs w:val="26"/>
              </w:rPr>
            </w:pPr>
            <w:r w:rsidRPr="007102AB">
              <w:rPr>
                <w:sz w:val="26"/>
                <w:szCs w:val="26"/>
              </w:rPr>
              <w:lastRenderedPageBreak/>
              <w:t>14</w:t>
            </w:r>
          </w:p>
        </w:tc>
        <w:tc>
          <w:tcPr>
            <w:tcW w:w="2959" w:type="dxa"/>
            <w:vAlign w:val="center"/>
          </w:tcPr>
          <w:p w14:paraId="78747E80" w14:textId="77777777" w:rsidR="001C6947" w:rsidRPr="00AD7128" w:rsidRDefault="001C6947" w:rsidP="009D22C4">
            <w:pPr>
              <w:spacing w:before="60" w:after="100" w:line="276" w:lineRule="auto"/>
              <w:jc w:val="both"/>
              <w:rPr>
                <w:rFonts w:ascii="Times New Roman" w:hAnsi="Times New Roman"/>
                <w:sz w:val="26"/>
                <w:szCs w:val="26"/>
              </w:rPr>
            </w:pPr>
            <w:r w:rsidRPr="00AD7128">
              <w:rPr>
                <w:rFonts w:ascii="Times New Roman" w:hAnsi="Times New Roman"/>
                <w:bCs/>
                <w:color w:val="000000"/>
                <w:spacing w:val="-4"/>
                <w:sz w:val="26"/>
                <w:szCs w:val="26"/>
                <w:shd w:val="clear" w:color="auto" w:fill="FFFFFF"/>
              </w:rPr>
              <w:t>Xét thăng hạng giáo viên tiểu học hạng I</w:t>
            </w:r>
          </w:p>
        </w:tc>
        <w:tc>
          <w:tcPr>
            <w:tcW w:w="3118" w:type="dxa"/>
            <w:vAlign w:val="center"/>
          </w:tcPr>
          <w:p w14:paraId="2825F621" w14:textId="77777777" w:rsidR="001C6947" w:rsidRPr="00AD7128" w:rsidRDefault="001C6947" w:rsidP="009D22C4">
            <w:pPr>
              <w:pStyle w:val="ListParagraph"/>
              <w:spacing w:before="120" w:line="320" w:lineRule="exact"/>
              <w:ind w:left="0"/>
              <w:jc w:val="center"/>
              <w:rPr>
                <w:rFonts w:ascii="Times New Roman" w:hAnsi="Times New Roman"/>
                <w:sz w:val="26"/>
                <w:szCs w:val="26"/>
              </w:rPr>
            </w:pPr>
            <w:r w:rsidRPr="00AD7128">
              <w:rPr>
                <w:rFonts w:ascii="Times New Roman" w:hAnsi="Times New Roman"/>
                <w:color w:val="000000"/>
                <w:sz w:val="26"/>
                <w:szCs w:val="26"/>
              </w:rPr>
              <w:t>Luật Nhà giáo; Nghị định số 93/2026/NĐ-CP ngày 31 tháng 3 năm 2026</w:t>
            </w:r>
          </w:p>
        </w:tc>
        <w:tc>
          <w:tcPr>
            <w:tcW w:w="1560" w:type="dxa"/>
            <w:vAlign w:val="center"/>
          </w:tcPr>
          <w:p w14:paraId="53600CC1" w14:textId="77777777" w:rsidR="001C6947" w:rsidRPr="001C6947" w:rsidRDefault="001C6947" w:rsidP="009D22C4">
            <w:pPr>
              <w:pStyle w:val="ListParagraph"/>
              <w:spacing w:before="120" w:line="320" w:lineRule="exact"/>
              <w:ind w:left="0"/>
              <w:jc w:val="center"/>
              <w:rPr>
                <w:rFonts w:ascii="Times New Roman" w:hAnsi="Times New Roman"/>
                <w:sz w:val="26"/>
                <w:szCs w:val="26"/>
              </w:rPr>
            </w:pPr>
            <w:r w:rsidRPr="001C6947">
              <w:rPr>
                <w:rFonts w:ascii="Times New Roman" w:hAnsi="Times New Roman"/>
                <w:color w:val="000000"/>
                <w:sz w:val="26"/>
                <w:szCs w:val="26"/>
              </w:rPr>
              <w:t>Chế độ, chính sách đối với nhà giáo</w:t>
            </w:r>
          </w:p>
        </w:tc>
        <w:tc>
          <w:tcPr>
            <w:tcW w:w="6237" w:type="dxa"/>
            <w:vAlign w:val="center"/>
          </w:tcPr>
          <w:p w14:paraId="26D62DDE" w14:textId="77777777" w:rsidR="001C6947" w:rsidRPr="007102AB" w:rsidRDefault="001C6947" w:rsidP="009D22C4">
            <w:pPr>
              <w:pStyle w:val="ListParagraph"/>
              <w:spacing w:before="120" w:line="320" w:lineRule="exact"/>
              <w:ind w:left="0"/>
              <w:jc w:val="center"/>
              <w:rPr>
                <w:sz w:val="26"/>
                <w:szCs w:val="26"/>
              </w:rPr>
            </w:pPr>
            <w:r w:rsidRPr="007102AB">
              <w:rPr>
                <w:color w:val="000000"/>
                <w:sz w:val="26"/>
                <w:szCs w:val="26"/>
              </w:rPr>
              <w:t>UBND c</w:t>
            </w:r>
            <w:r w:rsidRPr="007102AB">
              <w:rPr>
                <w:rFonts w:ascii="Calibri" w:hAnsi="Calibri" w:cs="Calibri"/>
                <w:color w:val="000000"/>
                <w:sz w:val="26"/>
                <w:szCs w:val="26"/>
              </w:rPr>
              <w:t>ấ</w:t>
            </w:r>
            <w:r w:rsidRPr="007102AB">
              <w:rPr>
                <w:color w:val="000000"/>
                <w:sz w:val="26"/>
                <w:szCs w:val="26"/>
              </w:rPr>
              <w:t>p t</w:t>
            </w:r>
            <w:r w:rsidRPr="007102AB">
              <w:rPr>
                <w:rFonts w:ascii="Calibri" w:hAnsi="Calibri" w:cs="Calibri"/>
                <w:color w:val="000000"/>
                <w:sz w:val="26"/>
                <w:szCs w:val="26"/>
              </w:rPr>
              <w:t>ỉ</w:t>
            </w:r>
            <w:r w:rsidRPr="007102AB">
              <w:rPr>
                <w:color w:val="000000"/>
                <w:sz w:val="26"/>
                <w:szCs w:val="26"/>
              </w:rPr>
              <w:t>nh</w:t>
            </w:r>
          </w:p>
        </w:tc>
      </w:tr>
      <w:tr w:rsidR="001C6947" w:rsidRPr="00545D77" w14:paraId="4259DE94" w14:textId="77777777" w:rsidTr="001C6947">
        <w:tc>
          <w:tcPr>
            <w:tcW w:w="301" w:type="dxa"/>
            <w:vAlign w:val="center"/>
          </w:tcPr>
          <w:p w14:paraId="01CE1E12" w14:textId="77777777" w:rsidR="001C6947" w:rsidRPr="007102AB" w:rsidRDefault="001C6947" w:rsidP="009D22C4">
            <w:pPr>
              <w:pStyle w:val="ListParagraph"/>
              <w:spacing w:before="120" w:line="320" w:lineRule="exact"/>
              <w:ind w:left="0"/>
              <w:jc w:val="both"/>
              <w:rPr>
                <w:sz w:val="26"/>
                <w:szCs w:val="26"/>
              </w:rPr>
            </w:pPr>
            <w:r w:rsidRPr="007102AB">
              <w:rPr>
                <w:sz w:val="26"/>
                <w:szCs w:val="26"/>
              </w:rPr>
              <w:t>15</w:t>
            </w:r>
          </w:p>
        </w:tc>
        <w:tc>
          <w:tcPr>
            <w:tcW w:w="2959" w:type="dxa"/>
            <w:vAlign w:val="center"/>
          </w:tcPr>
          <w:p w14:paraId="5B64559B" w14:textId="77777777" w:rsidR="001C6947" w:rsidRPr="00AD7128" w:rsidRDefault="001C6947" w:rsidP="009D22C4">
            <w:pPr>
              <w:spacing w:before="60" w:after="100" w:line="276" w:lineRule="auto"/>
              <w:jc w:val="both"/>
              <w:rPr>
                <w:rFonts w:ascii="Times New Roman" w:hAnsi="Times New Roman"/>
                <w:sz w:val="26"/>
                <w:szCs w:val="26"/>
              </w:rPr>
            </w:pPr>
            <w:r w:rsidRPr="00AD7128">
              <w:rPr>
                <w:rFonts w:ascii="Times New Roman" w:hAnsi="Times New Roman"/>
                <w:bCs/>
                <w:color w:val="000000"/>
                <w:spacing w:val="-4"/>
                <w:sz w:val="26"/>
                <w:szCs w:val="26"/>
                <w:shd w:val="clear" w:color="auto" w:fill="FFFFFF"/>
              </w:rPr>
              <w:t>Xét thăng hạng giáo viên mầm non hạng II</w:t>
            </w:r>
          </w:p>
        </w:tc>
        <w:tc>
          <w:tcPr>
            <w:tcW w:w="3118" w:type="dxa"/>
            <w:vAlign w:val="center"/>
          </w:tcPr>
          <w:p w14:paraId="33350D92" w14:textId="77777777" w:rsidR="001C6947" w:rsidRPr="00AD7128" w:rsidRDefault="001C6947" w:rsidP="009D22C4">
            <w:pPr>
              <w:pStyle w:val="ListParagraph"/>
              <w:spacing w:before="120" w:line="320" w:lineRule="exact"/>
              <w:ind w:left="0"/>
              <w:jc w:val="center"/>
              <w:rPr>
                <w:rFonts w:ascii="Times New Roman" w:hAnsi="Times New Roman"/>
                <w:sz w:val="26"/>
                <w:szCs w:val="26"/>
              </w:rPr>
            </w:pPr>
            <w:r w:rsidRPr="00AD7128">
              <w:rPr>
                <w:rFonts w:ascii="Times New Roman" w:hAnsi="Times New Roman"/>
                <w:color w:val="000000"/>
                <w:sz w:val="26"/>
                <w:szCs w:val="26"/>
              </w:rPr>
              <w:t>Luật Nhà giáo; Nghị định số 93/2026/NĐ-CP ngày 31 tháng 3 năm 2026</w:t>
            </w:r>
          </w:p>
        </w:tc>
        <w:tc>
          <w:tcPr>
            <w:tcW w:w="1560" w:type="dxa"/>
            <w:vAlign w:val="center"/>
          </w:tcPr>
          <w:p w14:paraId="15566C50" w14:textId="77777777" w:rsidR="001C6947" w:rsidRPr="001C6947" w:rsidRDefault="001C6947" w:rsidP="009D22C4">
            <w:pPr>
              <w:pStyle w:val="ListParagraph"/>
              <w:spacing w:before="120" w:line="320" w:lineRule="exact"/>
              <w:ind w:left="0"/>
              <w:jc w:val="center"/>
              <w:rPr>
                <w:rFonts w:ascii="Times New Roman" w:hAnsi="Times New Roman"/>
                <w:sz w:val="26"/>
                <w:szCs w:val="26"/>
              </w:rPr>
            </w:pPr>
            <w:r w:rsidRPr="001C6947">
              <w:rPr>
                <w:rFonts w:ascii="Times New Roman" w:hAnsi="Times New Roman"/>
                <w:color w:val="000000"/>
                <w:sz w:val="26"/>
                <w:szCs w:val="26"/>
              </w:rPr>
              <w:t>Chế độ, chính sách đối với nhà giáo</w:t>
            </w:r>
          </w:p>
        </w:tc>
        <w:tc>
          <w:tcPr>
            <w:tcW w:w="6237" w:type="dxa"/>
            <w:vAlign w:val="center"/>
          </w:tcPr>
          <w:p w14:paraId="2F85FD79" w14:textId="77777777" w:rsidR="001C6947" w:rsidRPr="007102AB" w:rsidRDefault="001C6947" w:rsidP="009D22C4">
            <w:pPr>
              <w:pStyle w:val="ListParagraph"/>
              <w:spacing w:before="120" w:line="320" w:lineRule="exact"/>
              <w:ind w:left="0"/>
              <w:jc w:val="center"/>
              <w:rPr>
                <w:sz w:val="26"/>
                <w:szCs w:val="26"/>
              </w:rPr>
            </w:pPr>
            <w:r w:rsidRPr="007102AB">
              <w:rPr>
                <w:color w:val="000000"/>
                <w:sz w:val="26"/>
                <w:szCs w:val="26"/>
              </w:rPr>
              <w:t>UBND c</w:t>
            </w:r>
            <w:r w:rsidRPr="007102AB">
              <w:rPr>
                <w:rFonts w:ascii="Calibri" w:hAnsi="Calibri" w:cs="Calibri"/>
                <w:color w:val="000000"/>
                <w:sz w:val="26"/>
                <w:szCs w:val="26"/>
              </w:rPr>
              <w:t>ấ</w:t>
            </w:r>
            <w:r w:rsidRPr="007102AB">
              <w:rPr>
                <w:color w:val="000000"/>
                <w:sz w:val="26"/>
                <w:szCs w:val="26"/>
              </w:rPr>
              <w:t>p t</w:t>
            </w:r>
            <w:r w:rsidRPr="007102AB">
              <w:rPr>
                <w:rFonts w:ascii="Calibri" w:hAnsi="Calibri" w:cs="Calibri"/>
                <w:color w:val="000000"/>
                <w:sz w:val="26"/>
                <w:szCs w:val="26"/>
              </w:rPr>
              <w:t>ỉ</w:t>
            </w:r>
            <w:r w:rsidRPr="007102AB">
              <w:rPr>
                <w:color w:val="000000"/>
                <w:sz w:val="26"/>
                <w:szCs w:val="26"/>
              </w:rPr>
              <w:t>nh</w:t>
            </w:r>
          </w:p>
        </w:tc>
      </w:tr>
      <w:tr w:rsidR="001C6947" w:rsidRPr="00545D77" w14:paraId="36C1D36C" w14:textId="77777777" w:rsidTr="001C6947">
        <w:tc>
          <w:tcPr>
            <w:tcW w:w="301" w:type="dxa"/>
            <w:vAlign w:val="center"/>
          </w:tcPr>
          <w:p w14:paraId="0CBCA285" w14:textId="77777777" w:rsidR="001C6947" w:rsidRPr="007102AB" w:rsidRDefault="001C6947" w:rsidP="009D22C4">
            <w:pPr>
              <w:pStyle w:val="ListParagraph"/>
              <w:spacing w:before="120" w:line="320" w:lineRule="exact"/>
              <w:ind w:left="0"/>
              <w:jc w:val="both"/>
              <w:rPr>
                <w:sz w:val="26"/>
                <w:szCs w:val="26"/>
              </w:rPr>
            </w:pPr>
            <w:r w:rsidRPr="007102AB">
              <w:rPr>
                <w:sz w:val="26"/>
                <w:szCs w:val="26"/>
              </w:rPr>
              <w:t>16</w:t>
            </w:r>
          </w:p>
        </w:tc>
        <w:tc>
          <w:tcPr>
            <w:tcW w:w="2959" w:type="dxa"/>
            <w:vAlign w:val="center"/>
          </w:tcPr>
          <w:p w14:paraId="3BB3781F" w14:textId="77777777" w:rsidR="001C6947" w:rsidRPr="00AD7128" w:rsidRDefault="001C6947" w:rsidP="009D22C4">
            <w:pPr>
              <w:spacing w:before="60" w:after="100" w:line="276" w:lineRule="auto"/>
              <w:jc w:val="both"/>
              <w:rPr>
                <w:rFonts w:ascii="Times New Roman" w:hAnsi="Times New Roman"/>
                <w:sz w:val="26"/>
                <w:szCs w:val="26"/>
              </w:rPr>
            </w:pPr>
            <w:r w:rsidRPr="00AD7128">
              <w:rPr>
                <w:rFonts w:ascii="Times New Roman" w:hAnsi="Times New Roman"/>
                <w:bCs/>
                <w:color w:val="000000"/>
                <w:spacing w:val="-4"/>
                <w:sz w:val="26"/>
                <w:szCs w:val="26"/>
                <w:shd w:val="clear" w:color="auto" w:fill="FFFFFF"/>
              </w:rPr>
              <w:t>Xét thăng hạng giáo viên mầm non hạng I</w:t>
            </w:r>
          </w:p>
        </w:tc>
        <w:tc>
          <w:tcPr>
            <w:tcW w:w="3118" w:type="dxa"/>
            <w:vAlign w:val="center"/>
          </w:tcPr>
          <w:p w14:paraId="6F1412C1" w14:textId="77777777" w:rsidR="001C6947" w:rsidRPr="00AD7128" w:rsidRDefault="001C6947" w:rsidP="009D22C4">
            <w:pPr>
              <w:pStyle w:val="ListParagraph"/>
              <w:spacing w:before="120" w:line="320" w:lineRule="exact"/>
              <w:ind w:left="0"/>
              <w:jc w:val="center"/>
              <w:rPr>
                <w:rFonts w:ascii="Times New Roman" w:hAnsi="Times New Roman"/>
                <w:sz w:val="26"/>
                <w:szCs w:val="26"/>
              </w:rPr>
            </w:pPr>
            <w:r w:rsidRPr="00AD7128">
              <w:rPr>
                <w:rFonts w:ascii="Times New Roman" w:hAnsi="Times New Roman"/>
                <w:color w:val="000000"/>
                <w:sz w:val="26"/>
                <w:szCs w:val="26"/>
              </w:rPr>
              <w:t>Luật Nhà giáo; Nghị định số 93/2026/NĐ-CP ngày 31 tháng 3 năm 2026</w:t>
            </w:r>
          </w:p>
        </w:tc>
        <w:tc>
          <w:tcPr>
            <w:tcW w:w="1560" w:type="dxa"/>
            <w:vAlign w:val="center"/>
          </w:tcPr>
          <w:p w14:paraId="7020599E" w14:textId="77777777" w:rsidR="001C6947" w:rsidRPr="001C6947" w:rsidRDefault="001C6947" w:rsidP="009D22C4">
            <w:pPr>
              <w:pStyle w:val="ListParagraph"/>
              <w:spacing w:before="120" w:line="320" w:lineRule="exact"/>
              <w:ind w:left="0"/>
              <w:jc w:val="center"/>
              <w:rPr>
                <w:rFonts w:ascii="Times New Roman" w:hAnsi="Times New Roman"/>
                <w:sz w:val="26"/>
                <w:szCs w:val="26"/>
              </w:rPr>
            </w:pPr>
            <w:r w:rsidRPr="001C6947">
              <w:rPr>
                <w:rFonts w:ascii="Times New Roman" w:hAnsi="Times New Roman"/>
                <w:color w:val="000000"/>
                <w:sz w:val="26"/>
                <w:szCs w:val="26"/>
              </w:rPr>
              <w:t>Chế độ, chính sách đối với nhà giáo</w:t>
            </w:r>
          </w:p>
        </w:tc>
        <w:tc>
          <w:tcPr>
            <w:tcW w:w="6237" w:type="dxa"/>
            <w:vAlign w:val="center"/>
          </w:tcPr>
          <w:p w14:paraId="241AE4A2" w14:textId="77777777" w:rsidR="001C6947" w:rsidRPr="007102AB" w:rsidRDefault="001C6947" w:rsidP="009D22C4">
            <w:pPr>
              <w:pStyle w:val="ListParagraph"/>
              <w:spacing w:before="120" w:line="320" w:lineRule="exact"/>
              <w:ind w:left="0"/>
              <w:jc w:val="center"/>
              <w:rPr>
                <w:sz w:val="26"/>
                <w:szCs w:val="26"/>
              </w:rPr>
            </w:pPr>
            <w:r w:rsidRPr="007102AB">
              <w:rPr>
                <w:color w:val="000000"/>
                <w:sz w:val="26"/>
                <w:szCs w:val="26"/>
              </w:rPr>
              <w:t>UBND c</w:t>
            </w:r>
            <w:r w:rsidRPr="007102AB">
              <w:rPr>
                <w:rFonts w:ascii="Calibri" w:hAnsi="Calibri" w:cs="Calibri"/>
                <w:color w:val="000000"/>
                <w:sz w:val="26"/>
                <w:szCs w:val="26"/>
              </w:rPr>
              <w:t>ấ</w:t>
            </w:r>
            <w:r w:rsidRPr="007102AB">
              <w:rPr>
                <w:color w:val="000000"/>
                <w:sz w:val="26"/>
                <w:szCs w:val="26"/>
              </w:rPr>
              <w:t>p t</w:t>
            </w:r>
            <w:r w:rsidRPr="007102AB">
              <w:rPr>
                <w:rFonts w:ascii="Calibri" w:hAnsi="Calibri" w:cs="Calibri"/>
                <w:color w:val="000000"/>
                <w:sz w:val="26"/>
                <w:szCs w:val="26"/>
              </w:rPr>
              <w:t>ỉ</w:t>
            </w:r>
            <w:r w:rsidRPr="007102AB">
              <w:rPr>
                <w:color w:val="000000"/>
                <w:sz w:val="26"/>
                <w:szCs w:val="26"/>
              </w:rPr>
              <w:t>nh</w:t>
            </w:r>
          </w:p>
        </w:tc>
      </w:tr>
      <w:tr w:rsidR="001C6947" w:rsidRPr="00545D77" w14:paraId="4F8B78F3" w14:textId="77777777" w:rsidTr="001C6947">
        <w:tc>
          <w:tcPr>
            <w:tcW w:w="301" w:type="dxa"/>
            <w:vAlign w:val="center"/>
          </w:tcPr>
          <w:p w14:paraId="44D8B565" w14:textId="77777777" w:rsidR="001C6947" w:rsidRPr="007102AB" w:rsidRDefault="001C6947" w:rsidP="009D22C4">
            <w:pPr>
              <w:pStyle w:val="ListParagraph"/>
              <w:spacing w:before="120" w:line="320" w:lineRule="exact"/>
              <w:ind w:left="0"/>
              <w:jc w:val="both"/>
              <w:rPr>
                <w:sz w:val="26"/>
                <w:szCs w:val="26"/>
              </w:rPr>
            </w:pPr>
            <w:r w:rsidRPr="007102AB">
              <w:rPr>
                <w:sz w:val="26"/>
                <w:szCs w:val="26"/>
              </w:rPr>
              <w:t>17</w:t>
            </w:r>
          </w:p>
        </w:tc>
        <w:tc>
          <w:tcPr>
            <w:tcW w:w="2959" w:type="dxa"/>
            <w:vAlign w:val="center"/>
          </w:tcPr>
          <w:p w14:paraId="48B3B164" w14:textId="77777777" w:rsidR="001C6947" w:rsidRPr="00AD7128" w:rsidRDefault="001C6947" w:rsidP="009D22C4">
            <w:pPr>
              <w:spacing w:before="60" w:after="100" w:line="276" w:lineRule="auto"/>
              <w:jc w:val="both"/>
              <w:rPr>
                <w:rFonts w:ascii="Times New Roman" w:hAnsi="Times New Roman"/>
                <w:sz w:val="26"/>
                <w:szCs w:val="26"/>
              </w:rPr>
            </w:pPr>
            <w:r w:rsidRPr="00AD7128">
              <w:rPr>
                <w:rFonts w:ascii="Times New Roman" w:hAnsi="Times New Roman"/>
                <w:bCs/>
                <w:color w:val="000000"/>
                <w:sz w:val="26"/>
                <w:szCs w:val="26"/>
                <w:shd w:val="clear" w:color="auto" w:fill="FFFFFF"/>
              </w:rPr>
              <w:t> Xét thăng hạng chức danh nghề nghiệp giảng viên cao đẳng sư phạm chính (hạng II)</w:t>
            </w:r>
          </w:p>
        </w:tc>
        <w:tc>
          <w:tcPr>
            <w:tcW w:w="3118" w:type="dxa"/>
            <w:vAlign w:val="center"/>
          </w:tcPr>
          <w:p w14:paraId="30A93108" w14:textId="77777777" w:rsidR="001C6947" w:rsidRPr="00AD7128" w:rsidRDefault="001C6947" w:rsidP="009D22C4">
            <w:pPr>
              <w:pStyle w:val="ListParagraph"/>
              <w:spacing w:before="120" w:line="320" w:lineRule="exact"/>
              <w:ind w:left="0"/>
              <w:jc w:val="center"/>
              <w:rPr>
                <w:rFonts w:ascii="Times New Roman" w:hAnsi="Times New Roman"/>
                <w:sz w:val="26"/>
                <w:szCs w:val="26"/>
              </w:rPr>
            </w:pPr>
            <w:r w:rsidRPr="00AD7128">
              <w:rPr>
                <w:rFonts w:ascii="Times New Roman" w:hAnsi="Times New Roman"/>
                <w:color w:val="000000"/>
                <w:sz w:val="26"/>
                <w:szCs w:val="26"/>
              </w:rPr>
              <w:t>Luật Nhà giáo; Nghị định số 93/2026/NĐ-CP ngày 31 tháng 3 năm 2026</w:t>
            </w:r>
          </w:p>
        </w:tc>
        <w:tc>
          <w:tcPr>
            <w:tcW w:w="1560" w:type="dxa"/>
            <w:vAlign w:val="center"/>
          </w:tcPr>
          <w:p w14:paraId="65CAC25E" w14:textId="77777777" w:rsidR="001C6947" w:rsidRPr="001C6947" w:rsidRDefault="001C6947" w:rsidP="009D22C4">
            <w:pPr>
              <w:pStyle w:val="ListParagraph"/>
              <w:spacing w:before="120" w:line="320" w:lineRule="exact"/>
              <w:ind w:left="0"/>
              <w:jc w:val="center"/>
              <w:rPr>
                <w:rFonts w:ascii="Times New Roman" w:hAnsi="Times New Roman"/>
                <w:sz w:val="26"/>
                <w:szCs w:val="26"/>
              </w:rPr>
            </w:pPr>
            <w:r w:rsidRPr="001C6947">
              <w:rPr>
                <w:rFonts w:ascii="Times New Roman" w:hAnsi="Times New Roman"/>
                <w:color w:val="000000"/>
                <w:sz w:val="26"/>
                <w:szCs w:val="26"/>
              </w:rPr>
              <w:t>Chế độ, chính sách đối với nhà giáo</w:t>
            </w:r>
          </w:p>
        </w:tc>
        <w:tc>
          <w:tcPr>
            <w:tcW w:w="6237" w:type="dxa"/>
            <w:vAlign w:val="center"/>
          </w:tcPr>
          <w:p w14:paraId="2E8F6E69" w14:textId="77777777" w:rsidR="001C6947" w:rsidRPr="007102AB" w:rsidRDefault="001C6947" w:rsidP="009D22C4">
            <w:pPr>
              <w:pStyle w:val="ListParagraph"/>
              <w:spacing w:before="120" w:line="320" w:lineRule="exact"/>
              <w:ind w:left="0"/>
              <w:jc w:val="center"/>
              <w:rPr>
                <w:sz w:val="26"/>
                <w:szCs w:val="26"/>
              </w:rPr>
            </w:pPr>
            <w:r w:rsidRPr="007102AB">
              <w:rPr>
                <w:color w:val="000000"/>
                <w:sz w:val="26"/>
                <w:szCs w:val="26"/>
              </w:rPr>
              <w:t>UBND c</w:t>
            </w:r>
            <w:r w:rsidRPr="007102AB">
              <w:rPr>
                <w:rFonts w:ascii="Calibri" w:hAnsi="Calibri" w:cs="Calibri"/>
                <w:color w:val="000000"/>
                <w:sz w:val="26"/>
                <w:szCs w:val="26"/>
              </w:rPr>
              <w:t>ấ</w:t>
            </w:r>
            <w:r w:rsidRPr="007102AB">
              <w:rPr>
                <w:color w:val="000000"/>
                <w:sz w:val="26"/>
                <w:szCs w:val="26"/>
              </w:rPr>
              <w:t>p t</w:t>
            </w:r>
            <w:r w:rsidRPr="007102AB">
              <w:rPr>
                <w:rFonts w:ascii="Calibri" w:hAnsi="Calibri" w:cs="Calibri"/>
                <w:color w:val="000000"/>
                <w:sz w:val="26"/>
                <w:szCs w:val="26"/>
              </w:rPr>
              <w:t>ỉ</w:t>
            </w:r>
            <w:r w:rsidRPr="007102AB">
              <w:rPr>
                <w:color w:val="000000"/>
                <w:sz w:val="26"/>
                <w:szCs w:val="26"/>
              </w:rPr>
              <w:t>nh</w:t>
            </w:r>
          </w:p>
        </w:tc>
      </w:tr>
      <w:tr w:rsidR="001C6947" w:rsidRPr="00545D77" w14:paraId="3D85CCA0" w14:textId="77777777" w:rsidTr="001C6947">
        <w:tc>
          <w:tcPr>
            <w:tcW w:w="301" w:type="dxa"/>
            <w:vAlign w:val="center"/>
          </w:tcPr>
          <w:p w14:paraId="34ABF512" w14:textId="77777777" w:rsidR="001C6947" w:rsidRPr="007102AB" w:rsidRDefault="001C6947" w:rsidP="009D22C4">
            <w:pPr>
              <w:pStyle w:val="ListParagraph"/>
              <w:spacing w:before="120" w:line="320" w:lineRule="exact"/>
              <w:ind w:left="0"/>
              <w:jc w:val="both"/>
              <w:rPr>
                <w:sz w:val="26"/>
                <w:szCs w:val="26"/>
              </w:rPr>
            </w:pPr>
            <w:r w:rsidRPr="007102AB">
              <w:rPr>
                <w:sz w:val="26"/>
                <w:szCs w:val="26"/>
              </w:rPr>
              <w:t>18</w:t>
            </w:r>
          </w:p>
        </w:tc>
        <w:tc>
          <w:tcPr>
            <w:tcW w:w="2959" w:type="dxa"/>
            <w:vAlign w:val="center"/>
          </w:tcPr>
          <w:p w14:paraId="43E57181" w14:textId="77777777" w:rsidR="001C6947" w:rsidRPr="00AD7128" w:rsidRDefault="001C6947" w:rsidP="009D22C4">
            <w:pPr>
              <w:spacing w:before="60" w:after="100" w:line="276" w:lineRule="auto"/>
              <w:jc w:val="both"/>
              <w:rPr>
                <w:rFonts w:ascii="Times New Roman" w:hAnsi="Times New Roman"/>
                <w:sz w:val="26"/>
                <w:szCs w:val="26"/>
              </w:rPr>
            </w:pPr>
            <w:r w:rsidRPr="00AD7128">
              <w:rPr>
                <w:rFonts w:ascii="Times New Roman" w:hAnsi="Times New Roman"/>
                <w:bCs/>
                <w:color w:val="000000"/>
                <w:sz w:val="26"/>
                <w:szCs w:val="26"/>
                <w:shd w:val="clear" w:color="auto" w:fill="FFFFFF"/>
              </w:rPr>
              <w:t>Xét thăng hạng chức danh nghề nghiệp giảng viên cao đẳng sư phạm cao cấp (hạng I)</w:t>
            </w:r>
          </w:p>
        </w:tc>
        <w:tc>
          <w:tcPr>
            <w:tcW w:w="3118" w:type="dxa"/>
            <w:vAlign w:val="center"/>
          </w:tcPr>
          <w:p w14:paraId="54404405" w14:textId="77777777" w:rsidR="001C6947" w:rsidRPr="00AD7128" w:rsidRDefault="001C6947" w:rsidP="009D22C4">
            <w:pPr>
              <w:pStyle w:val="ListParagraph"/>
              <w:spacing w:before="120" w:line="320" w:lineRule="exact"/>
              <w:ind w:left="0"/>
              <w:jc w:val="center"/>
              <w:rPr>
                <w:rFonts w:ascii="Times New Roman" w:hAnsi="Times New Roman"/>
                <w:sz w:val="26"/>
                <w:szCs w:val="26"/>
              </w:rPr>
            </w:pPr>
            <w:r w:rsidRPr="00AD7128">
              <w:rPr>
                <w:rFonts w:ascii="Times New Roman" w:hAnsi="Times New Roman"/>
                <w:color w:val="000000"/>
                <w:sz w:val="26"/>
                <w:szCs w:val="26"/>
              </w:rPr>
              <w:t>Luật Nhà giáo; Nghị định số 93/2026/NĐ-CP ngày 31 tháng 3 năm 2026</w:t>
            </w:r>
          </w:p>
        </w:tc>
        <w:tc>
          <w:tcPr>
            <w:tcW w:w="1560" w:type="dxa"/>
            <w:vAlign w:val="center"/>
          </w:tcPr>
          <w:p w14:paraId="407E4BB5" w14:textId="77777777" w:rsidR="001C6947" w:rsidRPr="001C6947" w:rsidRDefault="001C6947" w:rsidP="009D22C4">
            <w:pPr>
              <w:pStyle w:val="ListParagraph"/>
              <w:spacing w:before="120" w:line="320" w:lineRule="exact"/>
              <w:ind w:left="0"/>
              <w:jc w:val="center"/>
              <w:rPr>
                <w:rFonts w:ascii="Times New Roman" w:hAnsi="Times New Roman"/>
                <w:sz w:val="26"/>
                <w:szCs w:val="26"/>
              </w:rPr>
            </w:pPr>
            <w:r w:rsidRPr="001C6947">
              <w:rPr>
                <w:rFonts w:ascii="Times New Roman" w:hAnsi="Times New Roman"/>
                <w:color w:val="000000"/>
                <w:sz w:val="26"/>
                <w:szCs w:val="26"/>
              </w:rPr>
              <w:t>Chế độ, chính sách đối với nhà giáo</w:t>
            </w:r>
          </w:p>
        </w:tc>
        <w:tc>
          <w:tcPr>
            <w:tcW w:w="6237" w:type="dxa"/>
            <w:vAlign w:val="center"/>
          </w:tcPr>
          <w:p w14:paraId="482B3B11" w14:textId="77777777" w:rsidR="001C6947" w:rsidRPr="007102AB" w:rsidRDefault="001C6947" w:rsidP="009D22C4">
            <w:pPr>
              <w:pStyle w:val="ListParagraph"/>
              <w:spacing w:before="120" w:line="320" w:lineRule="exact"/>
              <w:ind w:left="0"/>
              <w:jc w:val="center"/>
              <w:rPr>
                <w:sz w:val="26"/>
                <w:szCs w:val="26"/>
              </w:rPr>
            </w:pPr>
            <w:r w:rsidRPr="007102AB">
              <w:rPr>
                <w:color w:val="000000"/>
                <w:sz w:val="26"/>
                <w:szCs w:val="26"/>
              </w:rPr>
              <w:t>UBND c</w:t>
            </w:r>
            <w:r w:rsidRPr="007102AB">
              <w:rPr>
                <w:rFonts w:ascii="Calibri" w:hAnsi="Calibri" w:cs="Calibri"/>
                <w:color w:val="000000"/>
                <w:sz w:val="26"/>
                <w:szCs w:val="26"/>
              </w:rPr>
              <w:t>ấ</w:t>
            </w:r>
            <w:r w:rsidRPr="007102AB">
              <w:rPr>
                <w:color w:val="000000"/>
                <w:sz w:val="26"/>
                <w:szCs w:val="26"/>
              </w:rPr>
              <w:t>p t</w:t>
            </w:r>
            <w:r w:rsidRPr="007102AB">
              <w:rPr>
                <w:rFonts w:ascii="Calibri" w:hAnsi="Calibri" w:cs="Calibri"/>
                <w:color w:val="000000"/>
                <w:sz w:val="26"/>
                <w:szCs w:val="26"/>
              </w:rPr>
              <w:t>ỉ</w:t>
            </w:r>
            <w:r w:rsidRPr="007102AB">
              <w:rPr>
                <w:color w:val="000000"/>
                <w:sz w:val="26"/>
                <w:szCs w:val="26"/>
              </w:rPr>
              <w:t>nh</w:t>
            </w:r>
          </w:p>
        </w:tc>
      </w:tr>
      <w:tr w:rsidR="001C6947" w:rsidRPr="00545D77" w14:paraId="6CF80456" w14:textId="77777777" w:rsidTr="001C6947">
        <w:tc>
          <w:tcPr>
            <w:tcW w:w="301" w:type="dxa"/>
            <w:vAlign w:val="center"/>
          </w:tcPr>
          <w:p w14:paraId="5107DA9C" w14:textId="77777777" w:rsidR="001C6947" w:rsidRPr="007102AB" w:rsidRDefault="001C6947" w:rsidP="009D22C4">
            <w:pPr>
              <w:pStyle w:val="ListParagraph"/>
              <w:spacing w:before="120" w:line="320" w:lineRule="exact"/>
              <w:ind w:left="0"/>
              <w:jc w:val="both"/>
              <w:rPr>
                <w:sz w:val="26"/>
                <w:szCs w:val="26"/>
              </w:rPr>
            </w:pPr>
            <w:r w:rsidRPr="007102AB">
              <w:rPr>
                <w:sz w:val="26"/>
                <w:szCs w:val="26"/>
              </w:rPr>
              <w:t>19</w:t>
            </w:r>
          </w:p>
        </w:tc>
        <w:tc>
          <w:tcPr>
            <w:tcW w:w="2959" w:type="dxa"/>
            <w:vAlign w:val="center"/>
          </w:tcPr>
          <w:p w14:paraId="355A6D43" w14:textId="77777777" w:rsidR="001C6947" w:rsidRPr="00AD7128" w:rsidRDefault="001C6947" w:rsidP="009D22C4">
            <w:pPr>
              <w:spacing w:before="60" w:after="100" w:line="276" w:lineRule="auto"/>
              <w:jc w:val="both"/>
              <w:rPr>
                <w:rFonts w:ascii="Times New Roman" w:hAnsi="Times New Roman"/>
                <w:sz w:val="26"/>
                <w:szCs w:val="26"/>
              </w:rPr>
            </w:pPr>
            <w:r w:rsidRPr="00AD7128">
              <w:rPr>
                <w:rFonts w:ascii="Times New Roman" w:hAnsi="Times New Roman"/>
                <w:color w:val="000000"/>
                <w:sz w:val="26"/>
                <w:szCs w:val="26"/>
              </w:rPr>
              <w:t xml:space="preserve">Xét thăng hạng </w:t>
            </w:r>
            <w:r w:rsidRPr="00AD7128">
              <w:rPr>
                <w:rFonts w:ascii="Times New Roman" w:hAnsi="Times New Roman"/>
                <w:bCs/>
                <w:color w:val="000000"/>
                <w:sz w:val="26"/>
                <w:szCs w:val="26"/>
                <w:shd w:val="clear" w:color="auto" w:fill="FFFFFF"/>
              </w:rPr>
              <w:t>chức danh nghề nghiệp</w:t>
            </w:r>
            <w:r w:rsidRPr="00AD7128">
              <w:rPr>
                <w:rFonts w:ascii="Times New Roman" w:hAnsi="Times New Roman"/>
                <w:color w:val="000000"/>
                <w:sz w:val="26"/>
                <w:szCs w:val="26"/>
              </w:rPr>
              <w:t xml:space="preserve"> giảng viên chính (hạng II)</w:t>
            </w:r>
          </w:p>
        </w:tc>
        <w:tc>
          <w:tcPr>
            <w:tcW w:w="3118" w:type="dxa"/>
            <w:vAlign w:val="center"/>
          </w:tcPr>
          <w:p w14:paraId="691E6DF7" w14:textId="77777777" w:rsidR="001C6947" w:rsidRPr="00AD7128" w:rsidRDefault="001C6947" w:rsidP="009D22C4">
            <w:pPr>
              <w:pStyle w:val="ListParagraph"/>
              <w:spacing w:before="120" w:line="320" w:lineRule="exact"/>
              <w:ind w:left="0"/>
              <w:jc w:val="center"/>
              <w:rPr>
                <w:rFonts w:ascii="Times New Roman" w:hAnsi="Times New Roman"/>
                <w:sz w:val="26"/>
                <w:szCs w:val="26"/>
              </w:rPr>
            </w:pPr>
            <w:r w:rsidRPr="00AD7128">
              <w:rPr>
                <w:rFonts w:ascii="Times New Roman" w:hAnsi="Times New Roman"/>
                <w:color w:val="000000"/>
                <w:sz w:val="26"/>
                <w:szCs w:val="26"/>
              </w:rPr>
              <w:t>Luật Nhà giáo; Nghị định số 93/2026/NĐ-CP ngày 31 tháng 3 năm 2026</w:t>
            </w:r>
          </w:p>
        </w:tc>
        <w:tc>
          <w:tcPr>
            <w:tcW w:w="1560" w:type="dxa"/>
            <w:vAlign w:val="center"/>
          </w:tcPr>
          <w:p w14:paraId="4F6D99A3" w14:textId="77777777" w:rsidR="001C6947" w:rsidRPr="001C6947" w:rsidRDefault="001C6947" w:rsidP="009D22C4">
            <w:pPr>
              <w:pStyle w:val="ListParagraph"/>
              <w:spacing w:before="120" w:line="320" w:lineRule="exact"/>
              <w:ind w:left="0"/>
              <w:jc w:val="center"/>
              <w:rPr>
                <w:rFonts w:ascii="Times New Roman" w:hAnsi="Times New Roman"/>
                <w:sz w:val="26"/>
                <w:szCs w:val="26"/>
              </w:rPr>
            </w:pPr>
            <w:r w:rsidRPr="001C6947">
              <w:rPr>
                <w:rFonts w:ascii="Times New Roman" w:hAnsi="Times New Roman"/>
                <w:color w:val="000000"/>
                <w:sz w:val="26"/>
                <w:szCs w:val="26"/>
              </w:rPr>
              <w:t>Chế độ, chính sách đối với nhà giáo</w:t>
            </w:r>
          </w:p>
        </w:tc>
        <w:tc>
          <w:tcPr>
            <w:tcW w:w="6237" w:type="dxa"/>
            <w:vAlign w:val="center"/>
          </w:tcPr>
          <w:p w14:paraId="3AABD430" w14:textId="77777777" w:rsidR="001C6947" w:rsidRPr="007102AB" w:rsidRDefault="001C6947" w:rsidP="009D22C4">
            <w:pPr>
              <w:pStyle w:val="ListParagraph"/>
              <w:spacing w:before="120" w:line="320" w:lineRule="exact"/>
              <w:ind w:left="0"/>
              <w:jc w:val="center"/>
              <w:rPr>
                <w:sz w:val="26"/>
                <w:szCs w:val="26"/>
              </w:rPr>
            </w:pPr>
            <w:r w:rsidRPr="007102AB">
              <w:rPr>
                <w:color w:val="000000"/>
                <w:sz w:val="26"/>
                <w:szCs w:val="26"/>
              </w:rPr>
              <w:t>UBND c</w:t>
            </w:r>
            <w:r w:rsidRPr="007102AB">
              <w:rPr>
                <w:rFonts w:ascii="Calibri" w:hAnsi="Calibri" w:cs="Calibri"/>
                <w:color w:val="000000"/>
                <w:sz w:val="26"/>
                <w:szCs w:val="26"/>
              </w:rPr>
              <w:t>ấ</w:t>
            </w:r>
            <w:r w:rsidRPr="007102AB">
              <w:rPr>
                <w:color w:val="000000"/>
                <w:sz w:val="26"/>
                <w:szCs w:val="26"/>
              </w:rPr>
              <w:t>p t</w:t>
            </w:r>
            <w:r w:rsidRPr="007102AB">
              <w:rPr>
                <w:rFonts w:ascii="Calibri" w:hAnsi="Calibri" w:cs="Calibri"/>
                <w:color w:val="000000"/>
                <w:sz w:val="26"/>
                <w:szCs w:val="26"/>
              </w:rPr>
              <w:t>ỉ</w:t>
            </w:r>
            <w:r w:rsidRPr="007102AB">
              <w:rPr>
                <w:color w:val="000000"/>
                <w:sz w:val="26"/>
                <w:szCs w:val="26"/>
              </w:rPr>
              <w:t>nh</w:t>
            </w:r>
          </w:p>
        </w:tc>
      </w:tr>
      <w:tr w:rsidR="001C6947" w:rsidRPr="00545D77" w14:paraId="5B3B05F4" w14:textId="77777777" w:rsidTr="001C6947">
        <w:tc>
          <w:tcPr>
            <w:tcW w:w="301" w:type="dxa"/>
            <w:vAlign w:val="center"/>
          </w:tcPr>
          <w:p w14:paraId="01CB3B5A" w14:textId="77777777" w:rsidR="001C6947" w:rsidRPr="007102AB" w:rsidRDefault="001C6947" w:rsidP="009D22C4">
            <w:pPr>
              <w:pStyle w:val="ListParagraph"/>
              <w:spacing w:before="120" w:line="320" w:lineRule="exact"/>
              <w:ind w:left="0"/>
              <w:jc w:val="both"/>
              <w:rPr>
                <w:sz w:val="26"/>
                <w:szCs w:val="26"/>
              </w:rPr>
            </w:pPr>
            <w:r w:rsidRPr="007102AB">
              <w:rPr>
                <w:sz w:val="26"/>
                <w:szCs w:val="26"/>
              </w:rPr>
              <w:t>20</w:t>
            </w:r>
          </w:p>
        </w:tc>
        <w:tc>
          <w:tcPr>
            <w:tcW w:w="2959" w:type="dxa"/>
            <w:vAlign w:val="center"/>
          </w:tcPr>
          <w:p w14:paraId="6CB09295" w14:textId="77777777" w:rsidR="001C6947" w:rsidRPr="000B7987" w:rsidRDefault="001C6947" w:rsidP="009D22C4">
            <w:pPr>
              <w:spacing w:before="60" w:after="100" w:line="276" w:lineRule="auto"/>
              <w:jc w:val="both"/>
              <w:rPr>
                <w:rFonts w:ascii="Times New Roman" w:hAnsi="Times New Roman"/>
                <w:sz w:val="26"/>
                <w:szCs w:val="26"/>
              </w:rPr>
            </w:pPr>
            <w:r w:rsidRPr="000B7987">
              <w:rPr>
                <w:rFonts w:ascii="Times New Roman" w:hAnsi="Times New Roman"/>
                <w:color w:val="000000"/>
                <w:sz w:val="26"/>
                <w:szCs w:val="26"/>
              </w:rPr>
              <w:t xml:space="preserve">Xét thăng hạng </w:t>
            </w:r>
            <w:r w:rsidRPr="000B7987">
              <w:rPr>
                <w:rFonts w:ascii="Times New Roman" w:hAnsi="Times New Roman"/>
                <w:bCs/>
                <w:color w:val="000000"/>
                <w:sz w:val="26"/>
                <w:szCs w:val="26"/>
                <w:shd w:val="clear" w:color="auto" w:fill="FFFFFF"/>
              </w:rPr>
              <w:t>chức danh nghề nghiệp</w:t>
            </w:r>
            <w:r w:rsidRPr="000B7987">
              <w:rPr>
                <w:rFonts w:ascii="Times New Roman" w:hAnsi="Times New Roman"/>
                <w:color w:val="000000"/>
                <w:sz w:val="26"/>
                <w:szCs w:val="26"/>
              </w:rPr>
              <w:t xml:space="preserve"> giảng viên cao cấp (hạng I)</w:t>
            </w:r>
          </w:p>
        </w:tc>
        <w:tc>
          <w:tcPr>
            <w:tcW w:w="3118" w:type="dxa"/>
            <w:vAlign w:val="center"/>
          </w:tcPr>
          <w:p w14:paraId="4CF44263" w14:textId="77777777" w:rsidR="001C6947" w:rsidRPr="00AD7128" w:rsidRDefault="001C6947" w:rsidP="009D22C4">
            <w:pPr>
              <w:pStyle w:val="ListParagraph"/>
              <w:spacing w:before="120" w:line="320" w:lineRule="exact"/>
              <w:ind w:left="0"/>
              <w:jc w:val="center"/>
              <w:rPr>
                <w:rFonts w:ascii="Times New Roman" w:hAnsi="Times New Roman"/>
                <w:sz w:val="26"/>
                <w:szCs w:val="26"/>
              </w:rPr>
            </w:pPr>
            <w:r w:rsidRPr="00AD7128">
              <w:rPr>
                <w:rFonts w:ascii="Times New Roman" w:hAnsi="Times New Roman"/>
                <w:color w:val="000000"/>
                <w:sz w:val="26"/>
                <w:szCs w:val="26"/>
              </w:rPr>
              <w:t>Luật Nhà giáo; Nghị định số 93/2026/NĐ-CP ngày 31 tháng 3 năm 2026</w:t>
            </w:r>
          </w:p>
        </w:tc>
        <w:tc>
          <w:tcPr>
            <w:tcW w:w="1560" w:type="dxa"/>
            <w:vAlign w:val="center"/>
          </w:tcPr>
          <w:p w14:paraId="51A39BDE" w14:textId="77777777" w:rsidR="001C6947" w:rsidRPr="00AD5EEE" w:rsidRDefault="001C6947" w:rsidP="009D22C4">
            <w:pPr>
              <w:pStyle w:val="ListParagraph"/>
              <w:spacing w:before="120" w:line="320" w:lineRule="exact"/>
              <w:ind w:left="0"/>
              <w:jc w:val="center"/>
              <w:rPr>
                <w:rFonts w:ascii="Times New Roman" w:hAnsi="Times New Roman"/>
                <w:sz w:val="26"/>
                <w:szCs w:val="26"/>
              </w:rPr>
            </w:pPr>
            <w:r w:rsidRPr="00AD5EEE">
              <w:rPr>
                <w:rFonts w:ascii="Times New Roman" w:hAnsi="Times New Roman"/>
                <w:color w:val="000000"/>
                <w:sz w:val="26"/>
                <w:szCs w:val="26"/>
              </w:rPr>
              <w:t xml:space="preserve">Chế độ, chính sách </w:t>
            </w:r>
            <w:r w:rsidRPr="00AD5EEE">
              <w:rPr>
                <w:rFonts w:ascii="Times New Roman" w:hAnsi="Times New Roman"/>
                <w:color w:val="000000"/>
                <w:sz w:val="26"/>
                <w:szCs w:val="26"/>
              </w:rPr>
              <w:lastRenderedPageBreak/>
              <w:t>đối với nhà giáo</w:t>
            </w:r>
          </w:p>
        </w:tc>
        <w:tc>
          <w:tcPr>
            <w:tcW w:w="6237" w:type="dxa"/>
            <w:vAlign w:val="center"/>
          </w:tcPr>
          <w:p w14:paraId="0C9F6D91" w14:textId="77777777" w:rsidR="001C6947" w:rsidRPr="007102AB" w:rsidRDefault="001C6947" w:rsidP="009D22C4">
            <w:pPr>
              <w:pStyle w:val="ListParagraph"/>
              <w:spacing w:before="120" w:line="320" w:lineRule="exact"/>
              <w:ind w:left="0"/>
              <w:jc w:val="center"/>
              <w:rPr>
                <w:sz w:val="26"/>
                <w:szCs w:val="26"/>
              </w:rPr>
            </w:pPr>
            <w:r w:rsidRPr="007102AB">
              <w:rPr>
                <w:color w:val="000000"/>
                <w:sz w:val="26"/>
                <w:szCs w:val="26"/>
              </w:rPr>
              <w:lastRenderedPageBreak/>
              <w:t>UBND c</w:t>
            </w:r>
            <w:r w:rsidRPr="007102AB">
              <w:rPr>
                <w:rFonts w:ascii="Calibri" w:hAnsi="Calibri" w:cs="Calibri"/>
                <w:color w:val="000000"/>
                <w:sz w:val="26"/>
                <w:szCs w:val="26"/>
              </w:rPr>
              <w:t>ấ</w:t>
            </w:r>
            <w:r w:rsidRPr="007102AB">
              <w:rPr>
                <w:color w:val="000000"/>
                <w:sz w:val="26"/>
                <w:szCs w:val="26"/>
              </w:rPr>
              <w:t>p t</w:t>
            </w:r>
            <w:r w:rsidRPr="007102AB">
              <w:rPr>
                <w:rFonts w:ascii="Calibri" w:hAnsi="Calibri" w:cs="Calibri"/>
                <w:color w:val="000000"/>
                <w:sz w:val="26"/>
                <w:szCs w:val="26"/>
              </w:rPr>
              <w:t>ỉ</w:t>
            </w:r>
            <w:r w:rsidRPr="007102AB">
              <w:rPr>
                <w:color w:val="000000"/>
                <w:sz w:val="26"/>
                <w:szCs w:val="26"/>
              </w:rPr>
              <w:t>nh</w:t>
            </w:r>
          </w:p>
        </w:tc>
      </w:tr>
      <w:tr w:rsidR="001C6947" w:rsidRPr="00AD7128" w14:paraId="4027573F" w14:textId="77777777" w:rsidTr="001C6947">
        <w:tc>
          <w:tcPr>
            <w:tcW w:w="14175" w:type="dxa"/>
            <w:gridSpan w:val="5"/>
            <w:vAlign w:val="center"/>
          </w:tcPr>
          <w:p w14:paraId="026036EA" w14:textId="77777777" w:rsidR="001C6947" w:rsidRPr="00AD7128" w:rsidRDefault="001C6947" w:rsidP="001C6947">
            <w:pPr>
              <w:pStyle w:val="ListParagraph"/>
              <w:numPr>
                <w:ilvl w:val="0"/>
                <w:numId w:val="8"/>
              </w:numPr>
              <w:spacing w:before="120" w:line="320" w:lineRule="exact"/>
              <w:ind w:left="600" w:hanging="567"/>
              <w:rPr>
                <w:rFonts w:ascii="Times New Roman" w:hAnsi="Times New Roman"/>
                <w:b/>
                <w:bCs/>
                <w:sz w:val="26"/>
                <w:szCs w:val="26"/>
              </w:rPr>
            </w:pPr>
            <w:r w:rsidRPr="00AD7128">
              <w:rPr>
                <w:rFonts w:ascii="Times New Roman" w:hAnsi="Times New Roman"/>
                <w:b/>
                <w:sz w:val="26"/>
                <w:szCs w:val="26"/>
                <w:lang w:val="sv-SE"/>
              </w:rPr>
              <w:t>Lĩnh vực Giáo dục và Đào tạo thuộc hệ thống giáo dục quốc dân</w:t>
            </w:r>
          </w:p>
        </w:tc>
      </w:tr>
      <w:tr w:rsidR="001C6947" w:rsidRPr="007102AB" w14:paraId="3ED61578" w14:textId="77777777" w:rsidTr="001C6947">
        <w:tc>
          <w:tcPr>
            <w:tcW w:w="301" w:type="dxa"/>
            <w:vAlign w:val="center"/>
          </w:tcPr>
          <w:p w14:paraId="404AD41F" w14:textId="77777777" w:rsidR="001C6947" w:rsidRPr="007102AB" w:rsidRDefault="001C6947" w:rsidP="009D22C4">
            <w:pPr>
              <w:pStyle w:val="ListParagraph"/>
              <w:spacing w:before="120" w:line="320" w:lineRule="exact"/>
              <w:ind w:left="0"/>
              <w:jc w:val="both"/>
              <w:rPr>
                <w:sz w:val="26"/>
                <w:szCs w:val="26"/>
              </w:rPr>
            </w:pPr>
            <w:r w:rsidRPr="007102AB">
              <w:rPr>
                <w:sz w:val="26"/>
                <w:szCs w:val="26"/>
              </w:rPr>
              <w:t>21</w:t>
            </w:r>
          </w:p>
        </w:tc>
        <w:tc>
          <w:tcPr>
            <w:tcW w:w="2959" w:type="dxa"/>
            <w:vAlign w:val="center"/>
          </w:tcPr>
          <w:p w14:paraId="11B877A4" w14:textId="77777777" w:rsidR="001C6947" w:rsidRPr="00AD7128" w:rsidRDefault="001C6947" w:rsidP="009D22C4">
            <w:pPr>
              <w:spacing w:before="60" w:after="100" w:line="276" w:lineRule="auto"/>
              <w:jc w:val="both"/>
              <w:rPr>
                <w:rFonts w:ascii="Times New Roman" w:hAnsi="Times New Roman"/>
                <w:bCs/>
                <w:sz w:val="26"/>
                <w:szCs w:val="26"/>
              </w:rPr>
            </w:pPr>
            <w:r w:rsidRPr="00AD7128">
              <w:rPr>
                <w:rFonts w:ascii="Times New Roman" w:hAnsi="Times New Roman"/>
                <w:bCs/>
                <w:sz w:val="26"/>
                <w:szCs w:val="26"/>
              </w:rPr>
              <w:t>Công</w:t>
            </w:r>
            <w:r w:rsidRPr="00AD7128">
              <w:rPr>
                <w:rFonts w:ascii="Times New Roman" w:hAnsi="Times New Roman"/>
                <w:bCs/>
                <w:sz w:val="26"/>
                <w:szCs w:val="26"/>
                <w:lang w:val="vi-VN"/>
              </w:rPr>
              <w:t xml:space="preserve"> nhận thư viện trường THPT và trường phổ thông có nhiều cấp học (cấp học cao nhất là THPT) đạt tiêu chuẩn Mức độ 1</w:t>
            </w:r>
            <w:r w:rsidRPr="00AD7128">
              <w:rPr>
                <w:rFonts w:ascii="Times New Roman" w:hAnsi="Times New Roman"/>
                <w:bCs/>
                <w:sz w:val="26"/>
                <w:szCs w:val="26"/>
              </w:rPr>
              <w:t xml:space="preserve"> </w:t>
            </w:r>
          </w:p>
        </w:tc>
        <w:tc>
          <w:tcPr>
            <w:tcW w:w="3118" w:type="dxa"/>
            <w:vAlign w:val="center"/>
          </w:tcPr>
          <w:p w14:paraId="6CD281E7" w14:textId="6979AE42" w:rsidR="001C6947" w:rsidRPr="00AD5EEE" w:rsidRDefault="001C6947" w:rsidP="009D22C4">
            <w:pPr>
              <w:pStyle w:val="ListParagraph"/>
              <w:spacing w:before="120" w:line="320" w:lineRule="exact"/>
              <w:ind w:left="0"/>
              <w:jc w:val="center"/>
              <w:rPr>
                <w:rStyle w:val="Hyperlink"/>
                <w:rFonts w:ascii="Times New Roman" w:hAnsi="Times New Roman"/>
                <w:color w:val="000000" w:themeColor="text1"/>
              </w:rPr>
            </w:pPr>
            <w:r w:rsidRPr="00AD5EEE">
              <w:rPr>
                <w:rStyle w:val="Hyperlink"/>
                <w:rFonts w:ascii="Times New Roman" w:hAnsi="Times New Roman"/>
                <w:color w:val="000000" w:themeColor="text1"/>
              </w:rPr>
              <w:t xml:space="preserve">Thông tư 27/2025/TT-BGDĐT ngày </w:t>
            </w:r>
            <w:r w:rsidR="00A87394">
              <w:rPr>
                <w:rStyle w:val="Hyperlink"/>
                <w:rFonts w:ascii="Times New Roman" w:hAnsi="Times New Roman"/>
                <w:color w:val="000000" w:themeColor="text1"/>
              </w:rPr>
              <w:t>3</w:t>
            </w:r>
            <w:r w:rsidR="00A87394">
              <w:rPr>
                <w:rStyle w:val="Hyperlink"/>
                <w:color w:val="000000" w:themeColor="text1"/>
              </w:rPr>
              <w:t>1</w:t>
            </w:r>
            <w:r w:rsidRPr="00AD5EEE">
              <w:rPr>
                <w:rStyle w:val="Hyperlink"/>
                <w:rFonts w:ascii="Times New Roman" w:hAnsi="Times New Roman"/>
                <w:color w:val="000000" w:themeColor="text1"/>
              </w:rPr>
              <w:t>/12/202</w:t>
            </w:r>
            <w:r w:rsidR="00A87394">
              <w:rPr>
                <w:rStyle w:val="Hyperlink"/>
                <w:rFonts w:ascii="Times New Roman" w:hAnsi="Times New Roman"/>
                <w:color w:val="000000" w:themeColor="text1"/>
              </w:rPr>
              <w:t>5</w:t>
            </w:r>
          </w:p>
        </w:tc>
        <w:tc>
          <w:tcPr>
            <w:tcW w:w="1560" w:type="dxa"/>
            <w:vAlign w:val="center"/>
          </w:tcPr>
          <w:p w14:paraId="62CE6504" w14:textId="77777777" w:rsidR="001C6947" w:rsidRPr="00AD5EEE" w:rsidRDefault="001C6947" w:rsidP="009D22C4">
            <w:pPr>
              <w:pStyle w:val="ListParagraph"/>
              <w:spacing w:before="120" w:line="320" w:lineRule="exact"/>
              <w:ind w:left="0"/>
              <w:jc w:val="center"/>
              <w:rPr>
                <w:rFonts w:ascii="Times New Roman" w:hAnsi="Times New Roman"/>
                <w:sz w:val="26"/>
                <w:szCs w:val="26"/>
                <w:lang w:val="sv-SE"/>
              </w:rPr>
            </w:pPr>
            <w:r w:rsidRPr="00AD5EEE">
              <w:rPr>
                <w:rFonts w:ascii="Times New Roman" w:hAnsi="Times New Roman"/>
                <w:sz w:val="26"/>
                <w:szCs w:val="26"/>
                <w:lang w:val="sv-SE"/>
              </w:rPr>
              <w:t>Giáo dục và Đào tạo thuộc hệ thống giáo dục quốc dân</w:t>
            </w:r>
          </w:p>
        </w:tc>
        <w:tc>
          <w:tcPr>
            <w:tcW w:w="6237" w:type="dxa"/>
            <w:vAlign w:val="center"/>
          </w:tcPr>
          <w:p w14:paraId="23062C16" w14:textId="77777777" w:rsidR="001C6947" w:rsidRPr="00AD7128" w:rsidRDefault="001C6947" w:rsidP="009D22C4">
            <w:pPr>
              <w:pStyle w:val="ListParagraph"/>
              <w:spacing w:before="120" w:line="320" w:lineRule="exact"/>
              <w:ind w:left="0"/>
              <w:jc w:val="center"/>
              <w:rPr>
                <w:rFonts w:ascii="Times New Roman" w:hAnsi="Times New Roman"/>
                <w:bCs/>
                <w:sz w:val="26"/>
                <w:szCs w:val="26"/>
                <w:lang w:val="sv-SE"/>
              </w:rPr>
            </w:pPr>
            <w:r w:rsidRPr="00AD7128">
              <w:rPr>
                <w:rFonts w:ascii="Times New Roman" w:hAnsi="Times New Roman"/>
                <w:bCs/>
                <w:sz w:val="26"/>
                <w:szCs w:val="26"/>
                <w:lang w:val="sv-SE"/>
              </w:rPr>
              <w:t>Sở Giáo dục và Đào tạo</w:t>
            </w:r>
          </w:p>
        </w:tc>
      </w:tr>
      <w:tr w:rsidR="001C6947" w:rsidRPr="00545D77" w14:paraId="45828CA3" w14:textId="77777777" w:rsidTr="001C6947">
        <w:tc>
          <w:tcPr>
            <w:tcW w:w="301" w:type="dxa"/>
            <w:vAlign w:val="center"/>
          </w:tcPr>
          <w:p w14:paraId="36026F64" w14:textId="77777777" w:rsidR="001C6947" w:rsidRPr="007102AB" w:rsidRDefault="001C6947" w:rsidP="009D22C4">
            <w:pPr>
              <w:pStyle w:val="ListParagraph"/>
              <w:spacing w:before="120" w:line="320" w:lineRule="exact"/>
              <w:ind w:left="0"/>
              <w:jc w:val="both"/>
              <w:rPr>
                <w:sz w:val="26"/>
                <w:szCs w:val="26"/>
              </w:rPr>
            </w:pPr>
            <w:r w:rsidRPr="007102AB">
              <w:rPr>
                <w:sz w:val="26"/>
                <w:szCs w:val="26"/>
              </w:rPr>
              <w:t>22</w:t>
            </w:r>
          </w:p>
        </w:tc>
        <w:tc>
          <w:tcPr>
            <w:tcW w:w="2959" w:type="dxa"/>
            <w:vAlign w:val="center"/>
          </w:tcPr>
          <w:p w14:paraId="16781E28" w14:textId="77777777" w:rsidR="001C6947" w:rsidRPr="00AD7128" w:rsidRDefault="001C6947" w:rsidP="009D22C4">
            <w:pPr>
              <w:spacing w:before="60" w:after="100" w:line="276" w:lineRule="auto"/>
              <w:jc w:val="both"/>
              <w:rPr>
                <w:rFonts w:ascii="Times New Roman" w:hAnsi="Times New Roman"/>
                <w:color w:val="000000"/>
                <w:sz w:val="26"/>
                <w:szCs w:val="26"/>
              </w:rPr>
            </w:pPr>
            <w:r w:rsidRPr="00AD7128">
              <w:rPr>
                <w:rFonts w:ascii="Times New Roman" w:hAnsi="Times New Roman"/>
                <w:bCs/>
                <w:sz w:val="26"/>
                <w:szCs w:val="26"/>
              </w:rPr>
              <w:t>Công</w:t>
            </w:r>
            <w:r w:rsidRPr="00AD7128">
              <w:rPr>
                <w:rFonts w:ascii="Times New Roman" w:hAnsi="Times New Roman"/>
                <w:bCs/>
                <w:sz w:val="26"/>
                <w:szCs w:val="26"/>
                <w:lang w:val="vi-VN"/>
              </w:rPr>
              <w:t xml:space="preserve"> nhận thư viện trường THPT và trường phổ thông có nhiều cấp học (cấp học cao nhất là THPT) đạt tiêu chuẩn Mức độ </w:t>
            </w:r>
            <w:r w:rsidRPr="00AD7128">
              <w:rPr>
                <w:rFonts w:ascii="Times New Roman" w:hAnsi="Times New Roman"/>
                <w:bCs/>
                <w:sz w:val="26"/>
                <w:szCs w:val="26"/>
              </w:rPr>
              <w:t xml:space="preserve">2 </w:t>
            </w:r>
          </w:p>
        </w:tc>
        <w:tc>
          <w:tcPr>
            <w:tcW w:w="3118" w:type="dxa"/>
            <w:vAlign w:val="center"/>
          </w:tcPr>
          <w:p w14:paraId="19299B4E" w14:textId="5BDC03CB" w:rsidR="001C6947" w:rsidRPr="00AD5EEE" w:rsidRDefault="001C6947" w:rsidP="009D22C4">
            <w:pPr>
              <w:pStyle w:val="ListParagraph"/>
              <w:spacing w:before="120" w:line="320" w:lineRule="exact"/>
              <w:ind w:left="0"/>
              <w:jc w:val="center"/>
              <w:rPr>
                <w:rFonts w:ascii="Times New Roman" w:hAnsi="Times New Roman"/>
                <w:color w:val="000000" w:themeColor="text1"/>
                <w:sz w:val="26"/>
                <w:szCs w:val="26"/>
              </w:rPr>
            </w:pPr>
            <w:r w:rsidRPr="00AD5EEE">
              <w:rPr>
                <w:rStyle w:val="Hyperlink"/>
                <w:rFonts w:ascii="Times New Roman" w:hAnsi="Times New Roman"/>
                <w:color w:val="000000" w:themeColor="text1"/>
              </w:rPr>
              <w:t xml:space="preserve">Thông tư 27/2025/TT-BGDĐT ngày </w:t>
            </w:r>
            <w:r w:rsidR="00A87394">
              <w:rPr>
                <w:rStyle w:val="Hyperlink"/>
                <w:rFonts w:ascii="Times New Roman" w:hAnsi="Times New Roman"/>
                <w:color w:val="000000" w:themeColor="text1"/>
              </w:rPr>
              <w:t>3</w:t>
            </w:r>
            <w:r w:rsidR="00A87394">
              <w:rPr>
                <w:rStyle w:val="Hyperlink"/>
                <w:color w:val="000000" w:themeColor="text1"/>
              </w:rPr>
              <w:t>1</w:t>
            </w:r>
            <w:r w:rsidRPr="00AD5EEE">
              <w:rPr>
                <w:rStyle w:val="Hyperlink"/>
                <w:rFonts w:ascii="Times New Roman" w:hAnsi="Times New Roman"/>
                <w:color w:val="000000" w:themeColor="text1"/>
              </w:rPr>
              <w:t>/12/202</w:t>
            </w:r>
            <w:r w:rsidR="00A87394">
              <w:rPr>
                <w:rStyle w:val="Hyperlink"/>
                <w:rFonts w:ascii="Times New Roman" w:hAnsi="Times New Roman"/>
                <w:color w:val="000000" w:themeColor="text1"/>
              </w:rPr>
              <w:t>5</w:t>
            </w:r>
          </w:p>
        </w:tc>
        <w:tc>
          <w:tcPr>
            <w:tcW w:w="1560" w:type="dxa"/>
            <w:vAlign w:val="center"/>
          </w:tcPr>
          <w:p w14:paraId="6C37D0B5" w14:textId="77777777" w:rsidR="001C6947" w:rsidRPr="00AD5EEE" w:rsidRDefault="001C6947" w:rsidP="009D22C4">
            <w:pPr>
              <w:pStyle w:val="ListParagraph"/>
              <w:spacing w:before="120" w:line="320" w:lineRule="exact"/>
              <w:ind w:left="0"/>
              <w:jc w:val="center"/>
              <w:rPr>
                <w:rFonts w:ascii="Times New Roman" w:hAnsi="Times New Roman"/>
                <w:color w:val="000000"/>
                <w:sz w:val="26"/>
                <w:szCs w:val="26"/>
              </w:rPr>
            </w:pPr>
            <w:r w:rsidRPr="00AD5EEE">
              <w:rPr>
                <w:rFonts w:ascii="Times New Roman" w:hAnsi="Times New Roman"/>
                <w:sz w:val="26"/>
                <w:szCs w:val="26"/>
                <w:lang w:val="sv-SE"/>
              </w:rPr>
              <w:t>Giáo dục và Đào tạo thuộc hệ thống giáo dục quốc dân</w:t>
            </w:r>
          </w:p>
        </w:tc>
        <w:tc>
          <w:tcPr>
            <w:tcW w:w="6237" w:type="dxa"/>
            <w:vAlign w:val="center"/>
          </w:tcPr>
          <w:p w14:paraId="344E93A2" w14:textId="77777777" w:rsidR="001C6947" w:rsidRPr="00AD7128" w:rsidRDefault="001C6947" w:rsidP="009D22C4">
            <w:pPr>
              <w:pStyle w:val="ListParagraph"/>
              <w:spacing w:before="120" w:line="320" w:lineRule="exact"/>
              <w:ind w:left="0"/>
              <w:jc w:val="center"/>
              <w:rPr>
                <w:rFonts w:ascii="Times New Roman" w:hAnsi="Times New Roman"/>
                <w:color w:val="000000"/>
                <w:sz w:val="26"/>
                <w:szCs w:val="26"/>
              </w:rPr>
            </w:pPr>
            <w:r w:rsidRPr="00AD7128">
              <w:rPr>
                <w:rFonts w:ascii="Times New Roman" w:hAnsi="Times New Roman"/>
                <w:bCs/>
                <w:sz w:val="26"/>
                <w:szCs w:val="26"/>
              </w:rPr>
              <w:t>Sở Giáo dục và Đào tạo</w:t>
            </w:r>
          </w:p>
        </w:tc>
      </w:tr>
      <w:tr w:rsidR="001C6947" w:rsidRPr="00AD7128" w14:paraId="67B510A1" w14:textId="77777777" w:rsidTr="001C6947">
        <w:tc>
          <w:tcPr>
            <w:tcW w:w="14175" w:type="dxa"/>
            <w:gridSpan w:val="5"/>
            <w:vAlign w:val="center"/>
          </w:tcPr>
          <w:p w14:paraId="3C5A1A70" w14:textId="77777777" w:rsidR="001C6947" w:rsidRPr="00AD7128" w:rsidRDefault="001C6947" w:rsidP="009D22C4">
            <w:pPr>
              <w:pStyle w:val="ListParagraph"/>
              <w:spacing w:before="120" w:line="320" w:lineRule="exact"/>
              <w:ind w:left="0"/>
              <w:rPr>
                <w:rFonts w:ascii="Times New Roman" w:hAnsi="Times New Roman"/>
                <w:b/>
                <w:bCs/>
                <w:sz w:val="26"/>
                <w:szCs w:val="26"/>
              </w:rPr>
            </w:pPr>
            <w:r w:rsidRPr="00AD7128">
              <w:rPr>
                <w:rFonts w:ascii="Times New Roman" w:hAnsi="Times New Roman"/>
                <w:b/>
                <w:bCs/>
                <w:sz w:val="26"/>
                <w:szCs w:val="26"/>
              </w:rPr>
              <w:t>Thủ tục hành chính cấp xã</w:t>
            </w:r>
          </w:p>
        </w:tc>
      </w:tr>
      <w:tr w:rsidR="001C6947" w:rsidRPr="00AD7128" w14:paraId="0094D38F" w14:textId="77777777" w:rsidTr="001C6947">
        <w:tc>
          <w:tcPr>
            <w:tcW w:w="14175" w:type="dxa"/>
            <w:gridSpan w:val="5"/>
            <w:vAlign w:val="center"/>
          </w:tcPr>
          <w:p w14:paraId="284BD771" w14:textId="77777777" w:rsidR="001C6947" w:rsidRPr="00AD7128" w:rsidRDefault="001C6947" w:rsidP="001C6947">
            <w:pPr>
              <w:pStyle w:val="ListParagraph"/>
              <w:numPr>
                <w:ilvl w:val="0"/>
                <w:numId w:val="10"/>
              </w:numPr>
              <w:spacing w:before="120" w:line="320" w:lineRule="exact"/>
              <w:ind w:left="317" w:hanging="284"/>
              <w:rPr>
                <w:rFonts w:ascii="Times New Roman" w:hAnsi="Times New Roman"/>
                <w:b/>
                <w:bCs/>
                <w:sz w:val="26"/>
                <w:szCs w:val="26"/>
              </w:rPr>
            </w:pPr>
            <w:r w:rsidRPr="00AD7128">
              <w:rPr>
                <w:rFonts w:ascii="Times New Roman" w:hAnsi="Times New Roman"/>
                <w:b/>
                <w:sz w:val="26"/>
                <w:szCs w:val="26"/>
                <w:lang w:val="sv-SE"/>
              </w:rPr>
              <w:t>Lĩnh vực Giáo dục và Đào tạo thuộc hệ thống giáo dục quốc dân</w:t>
            </w:r>
          </w:p>
        </w:tc>
      </w:tr>
      <w:tr w:rsidR="001C6947" w:rsidRPr="00AD7128" w14:paraId="71EAD6DC" w14:textId="77777777" w:rsidTr="001C6947">
        <w:tc>
          <w:tcPr>
            <w:tcW w:w="301" w:type="dxa"/>
            <w:vAlign w:val="center"/>
          </w:tcPr>
          <w:p w14:paraId="6884CFB1" w14:textId="77777777" w:rsidR="001C6947" w:rsidRPr="00AD7128" w:rsidRDefault="001C6947" w:rsidP="009D22C4">
            <w:pPr>
              <w:pStyle w:val="ListParagraph"/>
              <w:spacing w:before="120" w:line="320" w:lineRule="exact"/>
              <w:ind w:left="0"/>
              <w:jc w:val="both"/>
              <w:rPr>
                <w:rFonts w:ascii="Times New Roman" w:hAnsi="Times New Roman"/>
                <w:sz w:val="26"/>
                <w:szCs w:val="26"/>
              </w:rPr>
            </w:pPr>
            <w:r w:rsidRPr="00AD7128">
              <w:rPr>
                <w:rFonts w:ascii="Times New Roman" w:hAnsi="Times New Roman"/>
                <w:sz w:val="26"/>
                <w:szCs w:val="26"/>
              </w:rPr>
              <w:t>1</w:t>
            </w:r>
          </w:p>
        </w:tc>
        <w:tc>
          <w:tcPr>
            <w:tcW w:w="2959" w:type="dxa"/>
            <w:vAlign w:val="center"/>
          </w:tcPr>
          <w:p w14:paraId="4A20A2BA" w14:textId="77777777" w:rsidR="001C6947" w:rsidRPr="00AD7128" w:rsidRDefault="001C6947" w:rsidP="009D22C4">
            <w:pPr>
              <w:spacing w:before="60" w:after="100" w:line="276" w:lineRule="auto"/>
              <w:jc w:val="both"/>
              <w:rPr>
                <w:rFonts w:ascii="Times New Roman" w:hAnsi="Times New Roman"/>
                <w:color w:val="000000"/>
                <w:sz w:val="26"/>
                <w:szCs w:val="26"/>
              </w:rPr>
            </w:pPr>
            <w:r w:rsidRPr="00AD7128">
              <w:rPr>
                <w:rFonts w:ascii="Times New Roman" w:hAnsi="Times New Roman"/>
                <w:bCs/>
                <w:sz w:val="26"/>
                <w:szCs w:val="26"/>
              </w:rPr>
              <w:t>Công</w:t>
            </w:r>
            <w:r w:rsidRPr="00AD7128">
              <w:rPr>
                <w:rFonts w:ascii="Times New Roman" w:hAnsi="Times New Roman"/>
                <w:bCs/>
                <w:sz w:val="26"/>
                <w:szCs w:val="26"/>
                <w:lang w:val="vi-VN"/>
              </w:rPr>
              <w:t xml:space="preserve"> nhận thư viện trường </w:t>
            </w:r>
            <w:r w:rsidRPr="00AD7128">
              <w:rPr>
                <w:rFonts w:ascii="Times New Roman" w:hAnsi="Times New Roman"/>
                <w:bCs/>
                <w:sz w:val="26"/>
                <w:szCs w:val="26"/>
              </w:rPr>
              <w:t>mầm non, tiểu học, trung học cơ sở</w:t>
            </w:r>
            <w:r w:rsidRPr="00AD7128">
              <w:rPr>
                <w:rFonts w:ascii="Times New Roman" w:hAnsi="Times New Roman"/>
                <w:bCs/>
                <w:sz w:val="26"/>
                <w:szCs w:val="26"/>
                <w:lang w:val="vi-VN"/>
              </w:rPr>
              <w:t xml:space="preserve"> và trường phổ thông có nhiều cấp học (cấp học cao nhất là </w:t>
            </w:r>
            <w:r w:rsidRPr="00AD7128">
              <w:rPr>
                <w:rFonts w:ascii="Times New Roman" w:hAnsi="Times New Roman"/>
                <w:bCs/>
                <w:sz w:val="26"/>
                <w:szCs w:val="26"/>
              </w:rPr>
              <w:t>THCS</w:t>
            </w:r>
            <w:r w:rsidRPr="00AD7128">
              <w:rPr>
                <w:rFonts w:ascii="Times New Roman" w:hAnsi="Times New Roman"/>
                <w:bCs/>
                <w:sz w:val="26"/>
                <w:szCs w:val="26"/>
                <w:lang w:val="vi-VN"/>
              </w:rPr>
              <w:t xml:space="preserve">) đạt tiêu chuẩn Mức độ </w:t>
            </w:r>
            <w:r w:rsidRPr="00AD7128">
              <w:rPr>
                <w:rFonts w:ascii="Times New Roman" w:hAnsi="Times New Roman"/>
                <w:bCs/>
                <w:sz w:val="26"/>
                <w:szCs w:val="26"/>
              </w:rPr>
              <w:t xml:space="preserve">1 </w:t>
            </w:r>
          </w:p>
        </w:tc>
        <w:tc>
          <w:tcPr>
            <w:tcW w:w="3118" w:type="dxa"/>
            <w:vAlign w:val="center"/>
          </w:tcPr>
          <w:p w14:paraId="610F8E50" w14:textId="0F526AC7" w:rsidR="001C6947" w:rsidRPr="00AD7128" w:rsidRDefault="001C6947" w:rsidP="009D22C4">
            <w:pPr>
              <w:pStyle w:val="ListParagraph"/>
              <w:spacing w:before="120" w:line="320" w:lineRule="exact"/>
              <w:ind w:left="0"/>
              <w:jc w:val="center"/>
              <w:rPr>
                <w:rFonts w:ascii="Times New Roman" w:hAnsi="Times New Roman"/>
                <w:sz w:val="26"/>
                <w:szCs w:val="26"/>
              </w:rPr>
            </w:pPr>
            <w:r w:rsidRPr="00AD5EEE">
              <w:rPr>
                <w:rStyle w:val="Hyperlink"/>
                <w:rFonts w:ascii="Times New Roman" w:hAnsi="Times New Roman"/>
                <w:color w:val="auto"/>
              </w:rPr>
              <w:t xml:space="preserve">Thông tư 27/2025/TT-BGDĐT ngày </w:t>
            </w:r>
            <w:r w:rsidR="00A87394">
              <w:rPr>
                <w:rStyle w:val="Hyperlink"/>
                <w:rFonts w:ascii="Times New Roman" w:hAnsi="Times New Roman"/>
                <w:color w:val="auto"/>
              </w:rPr>
              <w:t>3</w:t>
            </w:r>
            <w:r w:rsidR="00A87394">
              <w:rPr>
                <w:rStyle w:val="Hyperlink"/>
              </w:rPr>
              <w:t>1</w:t>
            </w:r>
            <w:r w:rsidRPr="00AD5EEE">
              <w:rPr>
                <w:rStyle w:val="Hyperlink"/>
                <w:rFonts w:ascii="Times New Roman" w:hAnsi="Times New Roman"/>
                <w:color w:val="auto"/>
              </w:rPr>
              <w:t>/12/202</w:t>
            </w:r>
            <w:r w:rsidR="00A87394">
              <w:rPr>
                <w:rStyle w:val="Hyperlink"/>
                <w:rFonts w:ascii="Times New Roman" w:hAnsi="Times New Roman"/>
                <w:color w:val="auto"/>
              </w:rPr>
              <w:t>5</w:t>
            </w:r>
          </w:p>
        </w:tc>
        <w:tc>
          <w:tcPr>
            <w:tcW w:w="1560" w:type="dxa"/>
            <w:vAlign w:val="center"/>
          </w:tcPr>
          <w:p w14:paraId="2CD37D9D" w14:textId="77777777" w:rsidR="001C6947" w:rsidRPr="00AD7128" w:rsidRDefault="001C6947" w:rsidP="009D22C4">
            <w:pPr>
              <w:pStyle w:val="ListParagraph"/>
              <w:spacing w:before="120" w:line="320" w:lineRule="exact"/>
              <w:ind w:left="0"/>
              <w:jc w:val="center"/>
              <w:rPr>
                <w:rFonts w:ascii="Times New Roman" w:hAnsi="Times New Roman"/>
                <w:color w:val="000000"/>
                <w:sz w:val="26"/>
                <w:szCs w:val="26"/>
              </w:rPr>
            </w:pPr>
            <w:r w:rsidRPr="00AD7128">
              <w:rPr>
                <w:rFonts w:ascii="Times New Roman" w:hAnsi="Times New Roman"/>
                <w:sz w:val="26"/>
                <w:szCs w:val="26"/>
                <w:lang w:val="sv-SE"/>
              </w:rPr>
              <w:t>Giáo dục và Đào tạo thuộc hệ thống giáo dục quốc dân</w:t>
            </w:r>
          </w:p>
        </w:tc>
        <w:tc>
          <w:tcPr>
            <w:tcW w:w="6237" w:type="dxa"/>
            <w:vAlign w:val="center"/>
          </w:tcPr>
          <w:p w14:paraId="4886AEC0" w14:textId="77777777" w:rsidR="001C6947" w:rsidRPr="00AD7128" w:rsidRDefault="001C6947" w:rsidP="009D22C4">
            <w:pPr>
              <w:pStyle w:val="ListParagraph"/>
              <w:spacing w:before="120" w:line="320" w:lineRule="exact"/>
              <w:ind w:left="0"/>
              <w:jc w:val="center"/>
              <w:rPr>
                <w:rFonts w:ascii="Times New Roman" w:hAnsi="Times New Roman"/>
                <w:color w:val="000000"/>
                <w:sz w:val="26"/>
                <w:szCs w:val="26"/>
              </w:rPr>
            </w:pPr>
            <w:r w:rsidRPr="00AD7128">
              <w:rPr>
                <w:rFonts w:ascii="Times New Roman" w:hAnsi="Times New Roman"/>
                <w:bCs/>
                <w:sz w:val="26"/>
                <w:szCs w:val="26"/>
              </w:rPr>
              <w:t>Ủy ban nhân dân cấp xã</w:t>
            </w:r>
          </w:p>
        </w:tc>
      </w:tr>
      <w:tr w:rsidR="001C6947" w:rsidRPr="00AD7128" w14:paraId="17C12DFD" w14:textId="77777777" w:rsidTr="001C6947">
        <w:tc>
          <w:tcPr>
            <w:tcW w:w="301" w:type="dxa"/>
            <w:vAlign w:val="center"/>
          </w:tcPr>
          <w:p w14:paraId="5941B154" w14:textId="77777777" w:rsidR="001C6947" w:rsidRPr="00AD7128" w:rsidRDefault="001C6947" w:rsidP="009D22C4">
            <w:pPr>
              <w:pStyle w:val="ListParagraph"/>
              <w:spacing w:before="120" w:line="320" w:lineRule="exact"/>
              <w:ind w:left="0"/>
              <w:jc w:val="both"/>
              <w:rPr>
                <w:rFonts w:ascii="Times New Roman" w:hAnsi="Times New Roman"/>
                <w:sz w:val="26"/>
                <w:szCs w:val="26"/>
              </w:rPr>
            </w:pPr>
            <w:r w:rsidRPr="00AD7128">
              <w:rPr>
                <w:rFonts w:ascii="Times New Roman" w:hAnsi="Times New Roman"/>
                <w:sz w:val="26"/>
                <w:szCs w:val="26"/>
              </w:rPr>
              <w:lastRenderedPageBreak/>
              <w:t>2</w:t>
            </w:r>
          </w:p>
        </w:tc>
        <w:tc>
          <w:tcPr>
            <w:tcW w:w="2959" w:type="dxa"/>
            <w:vAlign w:val="center"/>
          </w:tcPr>
          <w:p w14:paraId="483CC3A6" w14:textId="77777777" w:rsidR="001C6947" w:rsidRPr="00AD7128" w:rsidRDefault="001C6947" w:rsidP="009D22C4">
            <w:pPr>
              <w:spacing w:before="60" w:after="100" w:line="276" w:lineRule="auto"/>
              <w:jc w:val="both"/>
              <w:rPr>
                <w:rFonts w:ascii="Times New Roman" w:hAnsi="Times New Roman"/>
                <w:color w:val="000000"/>
                <w:sz w:val="26"/>
                <w:szCs w:val="26"/>
              </w:rPr>
            </w:pPr>
            <w:r w:rsidRPr="00AD7128">
              <w:rPr>
                <w:rFonts w:ascii="Times New Roman" w:hAnsi="Times New Roman"/>
                <w:bCs/>
                <w:sz w:val="26"/>
                <w:szCs w:val="26"/>
              </w:rPr>
              <w:t>Công</w:t>
            </w:r>
            <w:r w:rsidRPr="00AD7128">
              <w:rPr>
                <w:rFonts w:ascii="Times New Roman" w:hAnsi="Times New Roman"/>
                <w:bCs/>
                <w:sz w:val="26"/>
                <w:szCs w:val="26"/>
                <w:lang w:val="vi-VN"/>
              </w:rPr>
              <w:t xml:space="preserve"> nhận thư viện trường </w:t>
            </w:r>
            <w:r w:rsidRPr="00AD7128">
              <w:rPr>
                <w:rFonts w:ascii="Times New Roman" w:hAnsi="Times New Roman"/>
                <w:bCs/>
                <w:sz w:val="26"/>
                <w:szCs w:val="26"/>
              </w:rPr>
              <w:t>mầm non, tiểu học, trung học cơ sở</w:t>
            </w:r>
            <w:r w:rsidRPr="00AD7128">
              <w:rPr>
                <w:rFonts w:ascii="Times New Roman" w:hAnsi="Times New Roman"/>
                <w:bCs/>
                <w:sz w:val="26"/>
                <w:szCs w:val="26"/>
                <w:lang w:val="vi-VN"/>
              </w:rPr>
              <w:t xml:space="preserve"> và trường phổ thông có nhiều cấp học (cấp học cao nhất là </w:t>
            </w:r>
            <w:r w:rsidRPr="00AD7128">
              <w:rPr>
                <w:rFonts w:ascii="Times New Roman" w:hAnsi="Times New Roman"/>
                <w:bCs/>
                <w:sz w:val="26"/>
                <w:szCs w:val="26"/>
              </w:rPr>
              <w:t>THCS</w:t>
            </w:r>
            <w:r w:rsidRPr="00AD7128">
              <w:rPr>
                <w:rFonts w:ascii="Times New Roman" w:hAnsi="Times New Roman"/>
                <w:bCs/>
                <w:sz w:val="26"/>
                <w:szCs w:val="26"/>
                <w:lang w:val="vi-VN"/>
              </w:rPr>
              <w:t xml:space="preserve">) đạt tiêu chuẩn Mức độ </w:t>
            </w:r>
            <w:r w:rsidRPr="00AD7128">
              <w:rPr>
                <w:rFonts w:ascii="Times New Roman" w:hAnsi="Times New Roman"/>
                <w:bCs/>
                <w:sz w:val="26"/>
                <w:szCs w:val="26"/>
              </w:rPr>
              <w:t xml:space="preserve">2 </w:t>
            </w:r>
          </w:p>
        </w:tc>
        <w:tc>
          <w:tcPr>
            <w:tcW w:w="3118" w:type="dxa"/>
            <w:vAlign w:val="center"/>
          </w:tcPr>
          <w:p w14:paraId="5E2A92DE" w14:textId="0A076F74" w:rsidR="001C6947" w:rsidRPr="00AD7128" w:rsidRDefault="001C6947" w:rsidP="009D22C4">
            <w:pPr>
              <w:pStyle w:val="ListParagraph"/>
              <w:spacing w:before="120" w:line="320" w:lineRule="exact"/>
              <w:ind w:left="0"/>
              <w:jc w:val="center"/>
              <w:rPr>
                <w:rFonts w:ascii="Times New Roman" w:hAnsi="Times New Roman"/>
                <w:sz w:val="26"/>
                <w:szCs w:val="26"/>
              </w:rPr>
            </w:pPr>
            <w:r w:rsidRPr="00AD5EEE">
              <w:rPr>
                <w:rStyle w:val="Hyperlink"/>
                <w:rFonts w:ascii="Times New Roman" w:hAnsi="Times New Roman"/>
                <w:color w:val="000000" w:themeColor="text1"/>
              </w:rPr>
              <w:t xml:space="preserve">Thông tư 27/2025/TT-BGDĐT ngày </w:t>
            </w:r>
            <w:r w:rsidR="00A87394">
              <w:rPr>
                <w:rStyle w:val="Hyperlink"/>
                <w:rFonts w:ascii="Times New Roman" w:hAnsi="Times New Roman"/>
                <w:color w:val="000000" w:themeColor="text1"/>
              </w:rPr>
              <w:t>3</w:t>
            </w:r>
            <w:r w:rsidR="00A87394">
              <w:rPr>
                <w:rStyle w:val="Hyperlink"/>
                <w:color w:val="000000" w:themeColor="text1"/>
              </w:rPr>
              <w:t>1</w:t>
            </w:r>
            <w:r w:rsidRPr="00AD5EEE">
              <w:rPr>
                <w:rStyle w:val="Hyperlink"/>
                <w:rFonts w:ascii="Times New Roman" w:hAnsi="Times New Roman"/>
                <w:color w:val="000000" w:themeColor="text1"/>
              </w:rPr>
              <w:t>/12/202</w:t>
            </w:r>
            <w:r w:rsidR="00A87394">
              <w:rPr>
                <w:rStyle w:val="Hyperlink"/>
                <w:rFonts w:ascii="Times New Roman" w:hAnsi="Times New Roman"/>
                <w:color w:val="000000" w:themeColor="text1"/>
              </w:rPr>
              <w:t>5</w:t>
            </w:r>
          </w:p>
        </w:tc>
        <w:tc>
          <w:tcPr>
            <w:tcW w:w="1560" w:type="dxa"/>
            <w:vAlign w:val="center"/>
          </w:tcPr>
          <w:p w14:paraId="22512724" w14:textId="77777777" w:rsidR="001C6947" w:rsidRPr="00AD7128" w:rsidRDefault="001C6947" w:rsidP="009D22C4">
            <w:pPr>
              <w:pStyle w:val="ListParagraph"/>
              <w:spacing w:before="120" w:line="320" w:lineRule="exact"/>
              <w:ind w:left="0"/>
              <w:jc w:val="center"/>
              <w:rPr>
                <w:rFonts w:ascii="Times New Roman" w:hAnsi="Times New Roman"/>
                <w:color w:val="000000"/>
                <w:sz w:val="26"/>
                <w:szCs w:val="26"/>
              </w:rPr>
            </w:pPr>
            <w:r w:rsidRPr="00AD7128">
              <w:rPr>
                <w:rFonts w:ascii="Times New Roman" w:hAnsi="Times New Roman"/>
                <w:sz w:val="26"/>
                <w:szCs w:val="26"/>
                <w:lang w:val="sv-SE"/>
              </w:rPr>
              <w:t>Giáo dục và Đào tạo thuộc hệ thống giáo dục quốc dân</w:t>
            </w:r>
          </w:p>
        </w:tc>
        <w:tc>
          <w:tcPr>
            <w:tcW w:w="6237" w:type="dxa"/>
            <w:vAlign w:val="center"/>
          </w:tcPr>
          <w:p w14:paraId="1E57576A" w14:textId="77777777" w:rsidR="001C6947" w:rsidRPr="00AD7128" w:rsidRDefault="001C6947" w:rsidP="009D22C4">
            <w:pPr>
              <w:pStyle w:val="ListParagraph"/>
              <w:spacing w:before="120" w:line="320" w:lineRule="exact"/>
              <w:ind w:left="0"/>
              <w:jc w:val="center"/>
              <w:rPr>
                <w:rFonts w:ascii="Times New Roman" w:hAnsi="Times New Roman"/>
                <w:color w:val="000000"/>
                <w:sz w:val="26"/>
                <w:szCs w:val="26"/>
              </w:rPr>
            </w:pPr>
            <w:r w:rsidRPr="00AD7128">
              <w:rPr>
                <w:rFonts w:ascii="Times New Roman" w:hAnsi="Times New Roman"/>
                <w:bCs/>
                <w:sz w:val="26"/>
                <w:szCs w:val="26"/>
              </w:rPr>
              <w:t>Ủy ban nhân dân cấp xã</w:t>
            </w:r>
          </w:p>
        </w:tc>
      </w:tr>
    </w:tbl>
    <w:p w14:paraId="690E0A64" w14:textId="77777777" w:rsidR="001C6947" w:rsidRPr="00492E2F" w:rsidRDefault="001C6947" w:rsidP="001C6947">
      <w:pPr>
        <w:spacing w:before="120"/>
        <w:jc w:val="both"/>
        <w:rPr>
          <w:b/>
          <w:i/>
          <w:color w:val="000000"/>
          <w:szCs w:val="28"/>
        </w:rPr>
      </w:pPr>
    </w:p>
    <w:p w14:paraId="5AB1831B" w14:textId="77777777" w:rsidR="001C6947" w:rsidRDefault="001C6947" w:rsidP="001C6947">
      <w:pPr>
        <w:pStyle w:val="ListParagraph"/>
        <w:tabs>
          <w:tab w:val="left" w:pos="1134"/>
        </w:tabs>
        <w:spacing w:line="320" w:lineRule="exact"/>
        <w:ind w:left="0" w:firstLine="567"/>
        <w:jc w:val="both"/>
        <w:rPr>
          <w:b/>
          <w:szCs w:val="28"/>
        </w:rPr>
      </w:pPr>
    </w:p>
    <w:p w14:paraId="17F79D52" w14:textId="77777777" w:rsidR="00C1256D" w:rsidRPr="00096696" w:rsidRDefault="00C1256D" w:rsidP="0085321E">
      <w:pPr>
        <w:jc w:val="center"/>
        <w:rPr>
          <w:rFonts w:ascii="Times New Roman" w:eastAsia="Courier New" w:hAnsi="Times New Roman"/>
          <w:b/>
          <w:color w:val="000000" w:themeColor="text1"/>
          <w:spacing w:val="-20"/>
          <w:sz w:val="26"/>
          <w:szCs w:val="26"/>
        </w:rPr>
      </w:pPr>
    </w:p>
    <w:p w14:paraId="5BB33EEA" w14:textId="77777777" w:rsidR="0085321E" w:rsidRPr="003409F1" w:rsidRDefault="0085321E" w:rsidP="0085321E">
      <w:pPr>
        <w:jc w:val="center"/>
        <w:rPr>
          <w:rFonts w:ascii="Times New Roman" w:eastAsia="Courier New" w:hAnsi="Times New Roman"/>
          <w:b/>
          <w:color w:val="000000" w:themeColor="text1"/>
          <w:spacing w:val="-20"/>
          <w:sz w:val="26"/>
          <w:szCs w:val="26"/>
        </w:rPr>
      </w:pPr>
    </w:p>
    <w:p w14:paraId="06817126" w14:textId="77777777" w:rsidR="0085321E" w:rsidRPr="00096696" w:rsidRDefault="0085321E" w:rsidP="0085321E">
      <w:pPr>
        <w:jc w:val="center"/>
        <w:rPr>
          <w:rFonts w:ascii="Times New Roman" w:eastAsia="Courier New" w:hAnsi="Times New Roman"/>
          <w:b/>
          <w:color w:val="000000" w:themeColor="text1"/>
          <w:spacing w:val="-20"/>
          <w:sz w:val="26"/>
          <w:szCs w:val="26"/>
        </w:rPr>
      </w:pPr>
    </w:p>
    <w:p w14:paraId="2EDE85FD" w14:textId="77777777" w:rsidR="0085321E" w:rsidRPr="00096696" w:rsidRDefault="0085321E" w:rsidP="0085321E">
      <w:pPr>
        <w:jc w:val="center"/>
        <w:rPr>
          <w:rFonts w:ascii="Times New Roman" w:eastAsia="Courier New" w:hAnsi="Times New Roman"/>
          <w:b/>
          <w:color w:val="000000" w:themeColor="text1"/>
          <w:spacing w:val="-20"/>
          <w:sz w:val="26"/>
          <w:szCs w:val="26"/>
        </w:rPr>
      </w:pPr>
    </w:p>
    <w:p w14:paraId="29C703D1" w14:textId="77777777" w:rsidR="0085321E" w:rsidRPr="00096696" w:rsidRDefault="0085321E" w:rsidP="0085321E">
      <w:pPr>
        <w:jc w:val="center"/>
        <w:rPr>
          <w:rFonts w:ascii="Times New Roman" w:eastAsia="Courier New" w:hAnsi="Times New Roman"/>
          <w:b/>
          <w:color w:val="000000" w:themeColor="text1"/>
          <w:spacing w:val="-20"/>
          <w:sz w:val="26"/>
          <w:szCs w:val="26"/>
        </w:rPr>
      </w:pPr>
    </w:p>
    <w:p w14:paraId="52EA38A6" w14:textId="77777777" w:rsidR="0085321E" w:rsidRPr="00096696" w:rsidRDefault="0085321E" w:rsidP="0085321E">
      <w:pPr>
        <w:jc w:val="center"/>
        <w:rPr>
          <w:rFonts w:ascii="Times New Roman" w:eastAsia="Courier New" w:hAnsi="Times New Roman"/>
          <w:b/>
          <w:color w:val="000000" w:themeColor="text1"/>
          <w:spacing w:val="-20"/>
          <w:sz w:val="26"/>
          <w:szCs w:val="26"/>
        </w:rPr>
      </w:pPr>
    </w:p>
    <w:p w14:paraId="7E8C1C55" w14:textId="77777777" w:rsidR="0085321E" w:rsidRPr="00096696" w:rsidRDefault="0085321E" w:rsidP="0085321E">
      <w:pPr>
        <w:jc w:val="center"/>
        <w:rPr>
          <w:rFonts w:ascii="Times New Roman" w:eastAsia="Courier New" w:hAnsi="Times New Roman"/>
          <w:b/>
          <w:color w:val="000000" w:themeColor="text1"/>
          <w:spacing w:val="-20"/>
          <w:sz w:val="26"/>
          <w:szCs w:val="26"/>
        </w:rPr>
      </w:pPr>
    </w:p>
    <w:p w14:paraId="6027D586" w14:textId="77777777" w:rsidR="0085321E" w:rsidRPr="00096696" w:rsidRDefault="0085321E" w:rsidP="0085321E">
      <w:pPr>
        <w:jc w:val="center"/>
        <w:rPr>
          <w:rFonts w:ascii="Times New Roman" w:eastAsia="Courier New" w:hAnsi="Times New Roman"/>
          <w:b/>
          <w:color w:val="000000" w:themeColor="text1"/>
          <w:spacing w:val="-20"/>
          <w:sz w:val="26"/>
          <w:szCs w:val="26"/>
        </w:rPr>
      </w:pPr>
    </w:p>
    <w:p w14:paraId="73375E34" w14:textId="77777777" w:rsidR="0085321E" w:rsidRPr="00096696" w:rsidRDefault="0085321E" w:rsidP="0085321E">
      <w:pPr>
        <w:jc w:val="center"/>
        <w:rPr>
          <w:rFonts w:ascii="Times New Roman" w:eastAsia="Courier New" w:hAnsi="Times New Roman"/>
          <w:b/>
          <w:color w:val="000000" w:themeColor="text1"/>
          <w:spacing w:val="-20"/>
          <w:sz w:val="26"/>
          <w:szCs w:val="26"/>
        </w:rPr>
      </w:pPr>
    </w:p>
    <w:p w14:paraId="2E25D9A4" w14:textId="77777777" w:rsidR="0085321E" w:rsidRPr="00096696" w:rsidRDefault="0085321E" w:rsidP="0085321E">
      <w:pPr>
        <w:jc w:val="center"/>
        <w:rPr>
          <w:rFonts w:ascii="Times New Roman" w:eastAsia="Courier New" w:hAnsi="Times New Roman"/>
          <w:b/>
          <w:color w:val="000000" w:themeColor="text1"/>
          <w:spacing w:val="-20"/>
          <w:sz w:val="26"/>
          <w:szCs w:val="26"/>
        </w:rPr>
      </w:pPr>
    </w:p>
    <w:p w14:paraId="7D1B4004" w14:textId="77777777" w:rsidR="0085321E" w:rsidRPr="00096696" w:rsidRDefault="0085321E" w:rsidP="0085321E">
      <w:pPr>
        <w:jc w:val="center"/>
        <w:rPr>
          <w:rFonts w:ascii="Times New Roman" w:eastAsia="Courier New" w:hAnsi="Times New Roman"/>
          <w:b/>
          <w:color w:val="000000" w:themeColor="text1"/>
          <w:spacing w:val="-20"/>
          <w:sz w:val="26"/>
          <w:szCs w:val="26"/>
        </w:rPr>
      </w:pPr>
    </w:p>
    <w:p w14:paraId="1973D8AF" w14:textId="77777777" w:rsidR="0085321E" w:rsidRPr="00096696" w:rsidRDefault="0085321E" w:rsidP="0085321E">
      <w:pPr>
        <w:jc w:val="center"/>
        <w:rPr>
          <w:rFonts w:ascii="Times New Roman" w:eastAsia="Courier New" w:hAnsi="Times New Roman"/>
          <w:b/>
          <w:color w:val="000000" w:themeColor="text1"/>
          <w:spacing w:val="-20"/>
          <w:sz w:val="26"/>
          <w:szCs w:val="26"/>
        </w:rPr>
        <w:sectPr w:rsidR="0085321E" w:rsidRPr="00096696" w:rsidSect="0085321E">
          <w:pgSz w:w="16840" w:h="11907" w:orient="landscape" w:code="9"/>
          <w:pgMar w:top="1134" w:right="1134" w:bottom="1134" w:left="1134" w:header="709" w:footer="709" w:gutter="0"/>
          <w:cols w:space="708"/>
          <w:docGrid w:linePitch="360"/>
        </w:sectPr>
      </w:pPr>
    </w:p>
    <w:p w14:paraId="0C4C758A" w14:textId="4D142BAB" w:rsidR="0085321E" w:rsidRPr="00454E6C" w:rsidRDefault="0085321E" w:rsidP="00FC626D">
      <w:pPr>
        <w:pStyle w:val="ListParagraph"/>
        <w:tabs>
          <w:tab w:val="left" w:pos="1134"/>
        </w:tabs>
        <w:spacing w:line="320" w:lineRule="exact"/>
        <w:ind w:left="0" w:firstLine="567"/>
        <w:jc w:val="center"/>
        <w:rPr>
          <w:rFonts w:ascii="Times New Roman" w:hAnsi="Times New Roman"/>
          <w:b/>
          <w:szCs w:val="28"/>
        </w:rPr>
      </w:pPr>
      <w:r w:rsidRPr="00454E6C">
        <w:rPr>
          <w:rFonts w:ascii="Times New Roman" w:eastAsia="Courier New" w:hAnsi="Times New Roman"/>
          <w:b/>
          <w:color w:val="000000" w:themeColor="text1"/>
          <w:sz w:val="26"/>
          <w:szCs w:val="26"/>
        </w:rPr>
        <w:lastRenderedPageBreak/>
        <w:t xml:space="preserve">B. </w:t>
      </w:r>
      <w:r w:rsidRPr="00454E6C">
        <w:rPr>
          <w:rFonts w:ascii="Times New Roman" w:hAnsi="Times New Roman"/>
          <w:b/>
          <w:szCs w:val="28"/>
        </w:rPr>
        <w:t xml:space="preserve">NỘI DUNG THỦ TỤC HÀNH CHÍNH NỘI NỘI BỘ </w:t>
      </w:r>
      <w:r w:rsidR="00A87394" w:rsidRPr="00454E6C">
        <w:rPr>
          <w:rFonts w:ascii="Times New Roman" w:hAnsi="Times New Roman"/>
          <w:b/>
          <w:szCs w:val="28"/>
        </w:rPr>
        <w:t xml:space="preserve">SỬA ĐỔI BỔ SUNG </w:t>
      </w:r>
      <w:r w:rsidRPr="00454E6C">
        <w:rPr>
          <w:rFonts w:ascii="Times New Roman" w:hAnsi="Times New Roman"/>
          <w:b/>
          <w:szCs w:val="28"/>
        </w:rPr>
        <w:t xml:space="preserve">THUỘC PHẠM VI,  CHỨC NĂNG QUẢN LÝ CỦA </w:t>
      </w:r>
      <w:r w:rsidR="00FC626D" w:rsidRPr="00454E6C">
        <w:rPr>
          <w:rFonts w:ascii="Times New Roman" w:hAnsi="Times New Roman"/>
          <w:b/>
          <w:szCs w:val="28"/>
        </w:rPr>
        <w:t>SỞ</w:t>
      </w:r>
      <w:r w:rsidRPr="00454E6C">
        <w:rPr>
          <w:rFonts w:ascii="Times New Roman" w:hAnsi="Times New Roman"/>
          <w:b/>
          <w:szCs w:val="28"/>
        </w:rPr>
        <w:t xml:space="preserve"> GIÁO DỤC VÀ ĐÀO TẠO</w:t>
      </w:r>
    </w:p>
    <w:p w14:paraId="6C45D8F1" w14:textId="77777777" w:rsidR="0085321E" w:rsidRPr="00454E6C" w:rsidRDefault="0085321E" w:rsidP="0085321E">
      <w:pPr>
        <w:pStyle w:val="ListParagraph"/>
        <w:tabs>
          <w:tab w:val="left" w:pos="1134"/>
        </w:tabs>
        <w:spacing w:line="320" w:lineRule="exact"/>
        <w:ind w:left="0"/>
        <w:jc w:val="center"/>
        <w:rPr>
          <w:rFonts w:ascii="Times New Roman" w:hAnsi="Times New Roman"/>
          <w:b/>
          <w:szCs w:val="28"/>
        </w:rPr>
      </w:pPr>
    </w:p>
    <w:p w14:paraId="4EA07D07" w14:textId="594F5A05" w:rsidR="0085321E" w:rsidRPr="00454E6C" w:rsidRDefault="00940318" w:rsidP="0085321E">
      <w:pPr>
        <w:spacing w:before="60" w:after="100" w:line="276" w:lineRule="auto"/>
        <w:ind w:firstLine="709"/>
        <w:jc w:val="both"/>
        <w:rPr>
          <w:rFonts w:ascii="Times New Roman" w:hAnsi="Times New Roman"/>
          <w:b/>
          <w:sz w:val="28"/>
          <w:szCs w:val="28"/>
        </w:rPr>
      </w:pPr>
      <w:r w:rsidRPr="00454E6C">
        <w:rPr>
          <w:rFonts w:ascii="Times New Roman" w:hAnsi="Times New Roman"/>
          <w:b/>
          <w:sz w:val="28"/>
          <w:szCs w:val="28"/>
        </w:rPr>
        <w:t>A</w:t>
      </w:r>
      <w:r w:rsidR="0085321E" w:rsidRPr="00454E6C">
        <w:rPr>
          <w:rFonts w:ascii="Times New Roman" w:hAnsi="Times New Roman"/>
          <w:b/>
          <w:sz w:val="28"/>
          <w:szCs w:val="28"/>
        </w:rPr>
        <w:t>. Thủ tục hành chính nội bộ cấp tỉnh</w:t>
      </w:r>
    </w:p>
    <w:p w14:paraId="2723628A" w14:textId="77777777" w:rsidR="00135C37" w:rsidRPr="00454E6C" w:rsidRDefault="00940318" w:rsidP="0085321E">
      <w:pPr>
        <w:spacing w:before="60" w:after="100" w:line="276" w:lineRule="auto"/>
        <w:ind w:firstLine="709"/>
        <w:jc w:val="both"/>
        <w:rPr>
          <w:rFonts w:ascii="Times New Roman" w:hAnsi="Times New Roman"/>
          <w:sz w:val="28"/>
          <w:szCs w:val="28"/>
        </w:rPr>
      </w:pPr>
      <w:r w:rsidRPr="00454E6C">
        <w:rPr>
          <w:rFonts w:ascii="Times New Roman" w:hAnsi="Times New Roman"/>
          <w:b/>
          <w:bCs/>
          <w:sz w:val="28"/>
          <w:szCs w:val="28"/>
        </w:rPr>
        <w:t>I. Lĩnh vực giáo dục thường xuyên</w:t>
      </w:r>
      <w:r w:rsidRPr="00454E6C">
        <w:rPr>
          <w:rFonts w:ascii="Times New Roman" w:hAnsi="Times New Roman"/>
          <w:sz w:val="28"/>
          <w:szCs w:val="28"/>
        </w:rPr>
        <w:t xml:space="preserve"> </w:t>
      </w:r>
    </w:p>
    <w:p w14:paraId="34039401" w14:textId="77777777" w:rsidR="00454E6C" w:rsidRPr="00454E6C" w:rsidRDefault="00454E6C" w:rsidP="00454E6C">
      <w:pPr>
        <w:pStyle w:val="ListParagraph"/>
        <w:numPr>
          <w:ilvl w:val="6"/>
          <w:numId w:val="11"/>
        </w:numPr>
        <w:spacing w:before="120" w:after="120" w:line="276" w:lineRule="auto"/>
        <w:ind w:left="851" w:hanging="284"/>
        <w:jc w:val="both"/>
        <w:rPr>
          <w:rFonts w:ascii="Times New Roman" w:hAnsi="Times New Roman"/>
          <w:b/>
          <w:color w:val="000000"/>
          <w:szCs w:val="28"/>
        </w:rPr>
      </w:pPr>
      <w:r w:rsidRPr="00454E6C">
        <w:rPr>
          <w:rFonts w:ascii="Times New Roman" w:hAnsi="Times New Roman"/>
          <w:b/>
          <w:sz w:val="26"/>
          <w:szCs w:val="26"/>
        </w:rPr>
        <w:t>Thủ tục đề nghị đánh giá, công nhận “Cộng đồng học tập” cấp xã</w:t>
      </w:r>
    </w:p>
    <w:p w14:paraId="0851AD6E" w14:textId="77777777" w:rsidR="00454E6C" w:rsidRPr="00454E6C" w:rsidRDefault="00454E6C" w:rsidP="00454E6C">
      <w:pPr>
        <w:tabs>
          <w:tab w:val="left" w:pos="567"/>
        </w:tabs>
        <w:spacing w:before="120" w:after="120" w:line="276" w:lineRule="auto"/>
        <w:rPr>
          <w:rFonts w:ascii="Times New Roman" w:hAnsi="Times New Roman"/>
          <w:szCs w:val="28"/>
        </w:rPr>
      </w:pPr>
      <w:r w:rsidRPr="00454E6C">
        <w:rPr>
          <w:rFonts w:ascii="Times New Roman" w:hAnsi="Times New Roman"/>
          <w:szCs w:val="28"/>
        </w:rPr>
        <w:tab/>
        <w:t>1.1. Trình tự thực hiện</w:t>
      </w:r>
    </w:p>
    <w:p w14:paraId="4076F7E1" w14:textId="77777777" w:rsidR="00454E6C" w:rsidRPr="00454E6C" w:rsidRDefault="00454E6C" w:rsidP="00454E6C">
      <w:pPr>
        <w:spacing w:before="120" w:after="120" w:line="276" w:lineRule="auto"/>
        <w:ind w:firstLine="567"/>
        <w:jc w:val="both"/>
        <w:rPr>
          <w:rFonts w:ascii="Times New Roman" w:hAnsi="Times New Roman"/>
          <w:szCs w:val="28"/>
          <w:lang w:val="vi-VN"/>
        </w:rPr>
      </w:pPr>
      <w:r w:rsidRPr="00454E6C">
        <w:rPr>
          <w:rFonts w:ascii="Times New Roman" w:hAnsi="Times New Roman"/>
          <w:szCs w:val="28"/>
        </w:rPr>
        <w:t>Ủy ban nhân dân cấp xã tổ chức triển khai việc tự đánh giá, công nhận “Cộng</w:t>
      </w:r>
      <w:r w:rsidRPr="00454E6C">
        <w:rPr>
          <w:rFonts w:ascii="Times New Roman" w:hAnsi="Times New Roman"/>
          <w:szCs w:val="28"/>
          <w:lang w:val="pt-BR"/>
        </w:rPr>
        <w:t xml:space="preserve"> đồng học tập” cấp xã </w:t>
      </w:r>
      <w:r w:rsidRPr="00454E6C">
        <w:rPr>
          <w:rFonts w:ascii="Times New Roman" w:hAnsi="Times New Roman"/>
          <w:szCs w:val="28"/>
          <w:lang w:val="vi-VN"/>
        </w:rPr>
        <w:t>theo quy trình sau đây:</w:t>
      </w:r>
    </w:p>
    <w:p w14:paraId="2F103EF1" w14:textId="77777777" w:rsidR="00454E6C" w:rsidRPr="00454E6C" w:rsidRDefault="00454E6C" w:rsidP="00454E6C">
      <w:pPr>
        <w:spacing w:before="120" w:after="120" w:line="276" w:lineRule="auto"/>
        <w:ind w:firstLine="567"/>
        <w:jc w:val="both"/>
        <w:rPr>
          <w:rFonts w:ascii="Times New Roman" w:hAnsi="Times New Roman"/>
          <w:iCs/>
          <w:szCs w:val="28"/>
          <w:lang w:val="vi-VN"/>
        </w:rPr>
      </w:pPr>
      <w:r w:rsidRPr="00454E6C">
        <w:rPr>
          <w:rFonts w:ascii="Times New Roman" w:hAnsi="Times New Roman"/>
          <w:szCs w:val="28"/>
          <w:lang w:val="vi-VN"/>
        </w:rPr>
        <w:t xml:space="preserve">a) </w:t>
      </w:r>
      <w:r w:rsidRPr="00454E6C">
        <w:rPr>
          <w:rFonts w:ascii="Times New Roman" w:hAnsi="Times New Roman"/>
          <w:szCs w:val="28"/>
          <w:lang w:val="pt-BR"/>
        </w:rPr>
        <w:t xml:space="preserve">Ủy ban nhân dân cấp xã </w:t>
      </w:r>
      <w:r w:rsidRPr="00454E6C">
        <w:rPr>
          <w:rFonts w:ascii="Times New Roman" w:hAnsi="Times New Roman"/>
          <w:iCs/>
          <w:szCs w:val="28"/>
          <w:lang w:val="vi-VN"/>
        </w:rPr>
        <w:t>tổ chức thực hiện tự đánh giá</w:t>
      </w:r>
      <w:r w:rsidRPr="00454E6C">
        <w:rPr>
          <w:rFonts w:ascii="Times New Roman" w:hAnsi="Times New Roman"/>
          <w:szCs w:val="28"/>
          <w:lang w:val="vi-VN"/>
        </w:rPr>
        <w:t>, công nhận “Cộng đồng học tập” cấp xã</w:t>
      </w:r>
      <w:r w:rsidRPr="00454E6C">
        <w:rPr>
          <w:rFonts w:ascii="Times New Roman" w:hAnsi="Times New Roman"/>
          <w:iCs/>
          <w:szCs w:val="28"/>
          <w:lang w:val="vi-VN"/>
        </w:rPr>
        <w:t>;</w:t>
      </w:r>
    </w:p>
    <w:p w14:paraId="1D4B72FA" w14:textId="77777777" w:rsidR="00454E6C" w:rsidRPr="00454E6C" w:rsidRDefault="00454E6C" w:rsidP="00454E6C">
      <w:pPr>
        <w:spacing w:before="120" w:after="120" w:line="276" w:lineRule="auto"/>
        <w:ind w:firstLine="567"/>
        <w:jc w:val="both"/>
        <w:rPr>
          <w:rFonts w:ascii="Times New Roman" w:hAnsi="Times New Roman"/>
          <w:szCs w:val="28"/>
          <w:lang w:val="vi-VN"/>
        </w:rPr>
      </w:pPr>
      <w:r w:rsidRPr="00454E6C">
        <w:rPr>
          <w:rFonts w:ascii="Times New Roman" w:hAnsi="Times New Roman"/>
          <w:szCs w:val="28"/>
          <w:lang w:val="vi-VN"/>
        </w:rPr>
        <w:t>b) Xây dựng báo cáo tự đánh giá, công nhận “Cộng đồng học tập” cấp xã, bản tổng hợp kết quả đánh giá các tiêu chí, chỉ tiêu; thông tin, số liệu của báo cáo tự đánh giá và bản tổng hợp kết quả các tiêu chí, chỉ tiêu được tính từ ngày 01 tháng 01 đến ngày 31 tháng 12 của năm đánh giá;</w:t>
      </w:r>
    </w:p>
    <w:p w14:paraId="7286A8F9" w14:textId="77777777" w:rsidR="00454E6C" w:rsidRPr="00454E6C" w:rsidRDefault="00454E6C" w:rsidP="00454E6C">
      <w:pPr>
        <w:spacing w:before="120" w:after="120" w:line="276" w:lineRule="auto"/>
        <w:ind w:firstLine="567"/>
        <w:jc w:val="both"/>
        <w:rPr>
          <w:rFonts w:ascii="Times New Roman" w:hAnsi="Times New Roman"/>
          <w:szCs w:val="28"/>
          <w:lang w:val="vi-VN"/>
        </w:rPr>
      </w:pPr>
      <w:r w:rsidRPr="00454E6C">
        <w:rPr>
          <w:rFonts w:ascii="Times New Roman" w:hAnsi="Times New Roman"/>
          <w:szCs w:val="28"/>
          <w:lang w:val="vi-VN"/>
        </w:rPr>
        <w:t>c) Tổ chức cuộc họp xem xét, đánh giá, thống nhất kết quả tự đánh giá, công nhận “Cộng đồng học tập” cấp xã.</w:t>
      </w:r>
    </w:p>
    <w:p w14:paraId="330D5597" w14:textId="77777777" w:rsidR="00454E6C" w:rsidRPr="00454E6C" w:rsidRDefault="00454E6C" w:rsidP="00454E6C">
      <w:pPr>
        <w:spacing w:before="120" w:after="120" w:line="276" w:lineRule="auto"/>
        <w:ind w:firstLine="567"/>
        <w:jc w:val="both"/>
        <w:rPr>
          <w:rFonts w:ascii="Times New Roman" w:hAnsi="Times New Roman"/>
          <w:szCs w:val="28"/>
          <w:lang w:val="vi-VN"/>
        </w:rPr>
      </w:pPr>
      <w:r w:rsidRPr="00454E6C">
        <w:rPr>
          <w:rFonts w:ascii="Times New Roman" w:hAnsi="Times New Roman"/>
          <w:szCs w:val="28"/>
          <w:lang w:val="vi-VN"/>
        </w:rPr>
        <w:t>d) Căn cứ kết quả tự đánh giá, nếu xã đáp ứng đủ điều kiện công nhận “Cộng đồng học tập” cấp xã ở mức độ nào thì Ủy ban nhân dân cấp xã gửi hồ sơ đề nghị công nhận ở mức độ đó.</w:t>
      </w:r>
    </w:p>
    <w:p w14:paraId="21994285" w14:textId="77777777" w:rsidR="00454E6C" w:rsidRPr="00454E6C" w:rsidRDefault="00454E6C" w:rsidP="00454E6C">
      <w:pPr>
        <w:tabs>
          <w:tab w:val="left" w:pos="567"/>
        </w:tabs>
        <w:spacing w:before="120" w:after="120" w:line="276" w:lineRule="auto"/>
        <w:rPr>
          <w:rFonts w:ascii="Times New Roman" w:hAnsi="Times New Roman"/>
          <w:i/>
          <w:szCs w:val="28"/>
          <w:lang w:val="vi-VN"/>
        </w:rPr>
      </w:pPr>
      <w:r w:rsidRPr="00454E6C">
        <w:rPr>
          <w:rFonts w:ascii="Times New Roman" w:hAnsi="Times New Roman"/>
          <w:b/>
          <w:i/>
          <w:szCs w:val="28"/>
          <w:lang w:val="vi-VN"/>
        </w:rPr>
        <w:tab/>
      </w:r>
      <w:r w:rsidRPr="00454E6C">
        <w:rPr>
          <w:rFonts w:ascii="Times New Roman" w:hAnsi="Times New Roman"/>
          <w:szCs w:val="28"/>
          <w:lang w:val="vi-VN"/>
        </w:rPr>
        <w:t>1.2. Cách thức thực hiện</w:t>
      </w:r>
    </w:p>
    <w:p w14:paraId="0F99B8CB" w14:textId="77777777" w:rsidR="00454E6C" w:rsidRPr="00454E6C" w:rsidRDefault="00454E6C" w:rsidP="00454E6C">
      <w:pPr>
        <w:spacing w:before="120" w:after="120" w:line="276" w:lineRule="auto"/>
        <w:ind w:firstLine="567"/>
        <w:jc w:val="both"/>
        <w:rPr>
          <w:rFonts w:ascii="Times New Roman" w:hAnsi="Times New Roman"/>
          <w:szCs w:val="28"/>
          <w:lang w:val="vi-VN"/>
        </w:rPr>
      </w:pPr>
      <w:r w:rsidRPr="00454E6C">
        <w:rPr>
          <w:rFonts w:ascii="Times New Roman" w:hAnsi="Times New Roman"/>
          <w:szCs w:val="28"/>
          <w:lang w:val="vi-VN"/>
        </w:rPr>
        <w:t>Nộp hồ sơ theo một trong ba cách thức sau:</w:t>
      </w:r>
    </w:p>
    <w:p w14:paraId="1752FA5F" w14:textId="77777777" w:rsidR="00454E6C" w:rsidRPr="00454E6C" w:rsidRDefault="00454E6C" w:rsidP="00454E6C">
      <w:pPr>
        <w:spacing w:before="120" w:after="120" w:line="276" w:lineRule="auto"/>
        <w:ind w:firstLine="567"/>
        <w:jc w:val="both"/>
        <w:rPr>
          <w:rFonts w:ascii="Times New Roman" w:hAnsi="Times New Roman"/>
          <w:szCs w:val="28"/>
          <w:lang w:val="vi-VN"/>
        </w:rPr>
      </w:pPr>
      <w:r w:rsidRPr="00454E6C">
        <w:rPr>
          <w:rFonts w:ascii="Times New Roman" w:hAnsi="Times New Roman"/>
          <w:szCs w:val="28"/>
          <w:lang w:val="vi-VN"/>
        </w:rPr>
        <w:t>a) Trực tiếp.</w:t>
      </w:r>
    </w:p>
    <w:p w14:paraId="655BD1F2" w14:textId="77777777" w:rsidR="00454E6C" w:rsidRPr="00454E6C" w:rsidRDefault="00454E6C" w:rsidP="00454E6C">
      <w:pPr>
        <w:spacing w:before="120" w:after="120" w:line="276" w:lineRule="auto"/>
        <w:ind w:firstLine="567"/>
        <w:jc w:val="both"/>
        <w:rPr>
          <w:rFonts w:ascii="Times New Roman" w:hAnsi="Times New Roman"/>
          <w:szCs w:val="28"/>
          <w:lang w:val="vi-VN"/>
        </w:rPr>
      </w:pPr>
      <w:r w:rsidRPr="00454E6C">
        <w:rPr>
          <w:rFonts w:ascii="Times New Roman" w:hAnsi="Times New Roman"/>
          <w:szCs w:val="28"/>
          <w:lang w:val="vi-VN"/>
        </w:rPr>
        <w:t>b) Qua đường bưu điện.</w:t>
      </w:r>
    </w:p>
    <w:p w14:paraId="0E921D0A" w14:textId="77777777" w:rsidR="00454E6C" w:rsidRPr="00454E6C" w:rsidRDefault="00454E6C" w:rsidP="00454E6C">
      <w:pPr>
        <w:spacing w:before="120" w:after="120" w:line="276" w:lineRule="auto"/>
        <w:ind w:firstLine="567"/>
        <w:jc w:val="both"/>
        <w:rPr>
          <w:rFonts w:ascii="Times New Roman" w:hAnsi="Times New Roman"/>
          <w:szCs w:val="28"/>
          <w:lang w:val="vi-VN"/>
        </w:rPr>
      </w:pPr>
      <w:r w:rsidRPr="00454E6C">
        <w:rPr>
          <w:rFonts w:ascii="Times New Roman" w:hAnsi="Times New Roman"/>
          <w:szCs w:val="28"/>
          <w:lang w:val="vi-VN"/>
        </w:rPr>
        <w:t>c) Nộp trực tuyến.</w:t>
      </w:r>
    </w:p>
    <w:p w14:paraId="1670C03C" w14:textId="77777777" w:rsidR="00454E6C" w:rsidRPr="00454E6C" w:rsidRDefault="00454E6C" w:rsidP="00454E6C">
      <w:pPr>
        <w:tabs>
          <w:tab w:val="left" w:pos="567"/>
        </w:tabs>
        <w:spacing w:before="120" w:after="120" w:line="276" w:lineRule="auto"/>
        <w:rPr>
          <w:rFonts w:ascii="Times New Roman" w:hAnsi="Times New Roman"/>
          <w:b/>
          <w:i/>
          <w:szCs w:val="28"/>
          <w:lang w:val="vi-VN"/>
        </w:rPr>
      </w:pPr>
      <w:r w:rsidRPr="00454E6C">
        <w:rPr>
          <w:rFonts w:ascii="Times New Roman" w:hAnsi="Times New Roman"/>
          <w:b/>
          <w:i/>
          <w:szCs w:val="28"/>
          <w:lang w:val="vi-VN"/>
        </w:rPr>
        <w:tab/>
      </w:r>
      <w:r w:rsidRPr="00454E6C">
        <w:rPr>
          <w:rFonts w:ascii="Times New Roman" w:hAnsi="Times New Roman"/>
          <w:szCs w:val="28"/>
          <w:lang w:val="vi-VN"/>
        </w:rPr>
        <w:t>1.3. Thành phần, số lượng hồ sơ</w:t>
      </w:r>
    </w:p>
    <w:p w14:paraId="7E8B68BA" w14:textId="77777777" w:rsidR="00454E6C" w:rsidRPr="00454E6C" w:rsidRDefault="00454E6C" w:rsidP="00454E6C">
      <w:pPr>
        <w:spacing w:before="120" w:after="120" w:line="276" w:lineRule="auto"/>
        <w:ind w:firstLine="567"/>
        <w:jc w:val="both"/>
        <w:rPr>
          <w:rFonts w:ascii="Times New Roman" w:hAnsi="Times New Roman"/>
          <w:szCs w:val="28"/>
        </w:rPr>
      </w:pPr>
      <w:r w:rsidRPr="00454E6C">
        <w:rPr>
          <w:rFonts w:ascii="Times New Roman" w:hAnsi="Times New Roman"/>
          <w:szCs w:val="28"/>
        </w:rPr>
        <w:t xml:space="preserve">a) Thành phần hồ sơ: </w:t>
      </w:r>
    </w:p>
    <w:p w14:paraId="453DAAD8" w14:textId="77777777" w:rsidR="00454E6C" w:rsidRPr="00454E6C" w:rsidRDefault="00454E6C" w:rsidP="00454E6C">
      <w:pPr>
        <w:spacing w:before="120" w:after="120" w:line="276" w:lineRule="auto"/>
        <w:ind w:firstLine="567"/>
        <w:jc w:val="both"/>
        <w:rPr>
          <w:rFonts w:ascii="Times New Roman" w:hAnsi="Times New Roman"/>
          <w:szCs w:val="28"/>
        </w:rPr>
      </w:pPr>
      <w:r w:rsidRPr="00454E6C">
        <w:rPr>
          <w:rFonts w:ascii="Times New Roman" w:hAnsi="Times New Roman"/>
          <w:szCs w:val="28"/>
        </w:rPr>
        <w:t xml:space="preserve">- </w:t>
      </w:r>
      <w:r w:rsidRPr="00454E6C">
        <w:rPr>
          <w:rFonts w:ascii="Times New Roman" w:hAnsi="Times New Roman"/>
          <w:szCs w:val="28"/>
          <w:lang w:val="vi-VN"/>
        </w:rPr>
        <w:t>Tờ trình đề nghị đánh giá, công nhận “Cộng đồng học tập” cấp xã</w:t>
      </w:r>
      <w:r w:rsidRPr="00454E6C">
        <w:rPr>
          <w:rFonts w:ascii="Times New Roman" w:hAnsi="Times New Roman"/>
          <w:szCs w:val="28"/>
        </w:rPr>
        <w:t xml:space="preserve">; </w:t>
      </w:r>
    </w:p>
    <w:p w14:paraId="69D0034C" w14:textId="77777777" w:rsidR="00454E6C" w:rsidRPr="00454E6C" w:rsidRDefault="00454E6C" w:rsidP="00454E6C">
      <w:pPr>
        <w:spacing w:before="120" w:after="120" w:line="276" w:lineRule="auto"/>
        <w:ind w:firstLine="567"/>
        <w:jc w:val="both"/>
        <w:rPr>
          <w:rFonts w:ascii="Times New Roman" w:hAnsi="Times New Roman"/>
          <w:szCs w:val="28"/>
        </w:rPr>
      </w:pPr>
      <w:r w:rsidRPr="00454E6C">
        <w:rPr>
          <w:rFonts w:ascii="Times New Roman" w:hAnsi="Times New Roman"/>
          <w:szCs w:val="28"/>
        </w:rPr>
        <w:t xml:space="preserve">- Báo cáo tự đánh giá, công nhận “Cộng đồng học tập” cấp xã; </w:t>
      </w:r>
    </w:p>
    <w:p w14:paraId="6C1B6AD9" w14:textId="77777777" w:rsidR="00454E6C" w:rsidRPr="00454E6C" w:rsidRDefault="00454E6C" w:rsidP="00454E6C">
      <w:pPr>
        <w:spacing w:before="120" w:after="120" w:line="276" w:lineRule="auto"/>
        <w:ind w:firstLine="567"/>
        <w:jc w:val="both"/>
        <w:rPr>
          <w:rFonts w:ascii="Times New Roman" w:hAnsi="Times New Roman"/>
          <w:szCs w:val="28"/>
        </w:rPr>
      </w:pPr>
      <w:r w:rsidRPr="00454E6C">
        <w:rPr>
          <w:rFonts w:ascii="Times New Roman" w:hAnsi="Times New Roman"/>
          <w:szCs w:val="28"/>
        </w:rPr>
        <w:t>- Bản tổng hợp kết quả tự đánh giá các tiêu chí, chỉ tiêu.</w:t>
      </w:r>
    </w:p>
    <w:p w14:paraId="72DF0AC7" w14:textId="77777777" w:rsidR="00454E6C" w:rsidRPr="00454E6C" w:rsidRDefault="00454E6C" w:rsidP="00454E6C">
      <w:pPr>
        <w:spacing w:before="120" w:after="120" w:line="276" w:lineRule="auto"/>
        <w:ind w:firstLine="567"/>
        <w:jc w:val="both"/>
        <w:rPr>
          <w:rFonts w:ascii="Times New Roman" w:hAnsi="Times New Roman"/>
          <w:szCs w:val="28"/>
        </w:rPr>
      </w:pPr>
      <w:r w:rsidRPr="00454E6C">
        <w:rPr>
          <w:rFonts w:ascii="Times New Roman" w:hAnsi="Times New Roman"/>
          <w:szCs w:val="28"/>
        </w:rPr>
        <w:t>b) Số lượng hồ sơ: 01 bộ.</w:t>
      </w:r>
    </w:p>
    <w:p w14:paraId="71AD6F8C" w14:textId="77777777" w:rsidR="00454E6C" w:rsidRPr="00454E6C" w:rsidRDefault="00454E6C" w:rsidP="00454E6C">
      <w:pPr>
        <w:tabs>
          <w:tab w:val="left" w:pos="567"/>
        </w:tabs>
        <w:spacing w:before="120" w:after="120" w:line="276" w:lineRule="auto"/>
        <w:rPr>
          <w:rFonts w:ascii="Times New Roman" w:hAnsi="Times New Roman"/>
          <w:szCs w:val="28"/>
        </w:rPr>
      </w:pPr>
      <w:r w:rsidRPr="00454E6C">
        <w:rPr>
          <w:rFonts w:ascii="Times New Roman" w:hAnsi="Times New Roman"/>
          <w:szCs w:val="28"/>
        </w:rPr>
        <w:tab/>
        <w:t>1.4. Thời hạn giải quyết</w:t>
      </w:r>
    </w:p>
    <w:p w14:paraId="259D466C" w14:textId="77777777" w:rsidR="00454E6C" w:rsidRPr="00454E6C" w:rsidRDefault="00454E6C" w:rsidP="00454E6C">
      <w:pPr>
        <w:spacing w:before="120" w:after="120" w:line="276" w:lineRule="auto"/>
        <w:ind w:firstLine="567"/>
        <w:jc w:val="both"/>
        <w:rPr>
          <w:rFonts w:ascii="Times New Roman" w:hAnsi="Times New Roman"/>
          <w:szCs w:val="28"/>
        </w:rPr>
      </w:pPr>
      <w:r w:rsidRPr="00454E6C">
        <w:rPr>
          <w:rFonts w:ascii="Times New Roman" w:hAnsi="Times New Roman"/>
          <w:szCs w:val="28"/>
        </w:rPr>
        <w:t xml:space="preserve">a) Các xã, phường, thị trấn gửi hồ sơ đề nghị đánh giá, công nhận “Cộng đồng học tập” cấp xã </w:t>
      </w:r>
      <w:r w:rsidRPr="00454E6C">
        <w:rPr>
          <w:rFonts w:ascii="Times New Roman" w:hAnsi="Times New Roman"/>
          <w:szCs w:val="28"/>
          <w:lang w:val="vi-VN"/>
        </w:rPr>
        <w:t xml:space="preserve">đến đến </w:t>
      </w:r>
      <w:r w:rsidRPr="00454E6C">
        <w:rPr>
          <w:rFonts w:ascii="Times New Roman" w:hAnsi="Times New Roman"/>
          <w:szCs w:val="28"/>
        </w:rPr>
        <w:t>Sở</w:t>
      </w:r>
      <w:r w:rsidRPr="00454E6C">
        <w:rPr>
          <w:rFonts w:ascii="Times New Roman" w:hAnsi="Times New Roman"/>
          <w:szCs w:val="28"/>
          <w:lang w:val="vi-VN"/>
        </w:rPr>
        <w:t xml:space="preserve"> Giáo dục và Đào tạo trước ngày 28 tháng 02 của năm </w:t>
      </w:r>
      <w:r w:rsidRPr="00454E6C">
        <w:rPr>
          <w:rFonts w:ascii="Times New Roman" w:hAnsi="Times New Roman"/>
          <w:szCs w:val="28"/>
        </w:rPr>
        <w:t xml:space="preserve">sau </w:t>
      </w:r>
      <w:r w:rsidRPr="00454E6C">
        <w:rPr>
          <w:rFonts w:ascii="Times New Roman" w:hAnsi="Times New Roman"/>
          <w:szCs w:val="28"/>
          <w:lang w:val="vi-VN"/>
        </w:rPr>
        <w:t>liền kề năm đánh giá</w:t>
      </w:r>
      <w:r w:rsidRPr="00454E6C">
        <w:rPr>
          <w:rFonts w:ascii="Times New Roman" w:hAnsi="Times New Roman"/>
          <w:szCs w:val="28"/>
        </w:rPr>
        <w:t>.</w:t>
      </w:r>
    </w:p>
    <w:p w14:paraId="1DA35AC1" w14:textId="77777777" w:rsidR="00454E6C" w:rsidRPr="00454E6C" w:rsidRDefault="00454E6C" w:rsidP="00454E6C">
      <w:pPr>
        <w:spacing w:before="120" w:after="120" w:line="276" w:lineRule="auto"/>
        <w:ind w:firstLine="567"/>
        <w:jc w:val="both"/>
        <w:rPr>
          <w:rFonts w:ascii="Times New Roman" w:hAnsi="Times New Roman"/>
          <w:szCs w:val="28"/>
        </w:rPr>
      </w:pPr>
      <w:r w:rsidRPr="00454E6C">
        <w:rPr>
          <w:rFonts w:ascii="Times New Roman" w:hAnsi="Times New Roman"/>
          <w:szCs w:val="28"/>
        </w:rPr>
        <w:t>b) Thời gian hoàn thành việc đánh giá, công nhận</w:t>
      </w:r>
      <w:r w:rsidRPr="00454E6C">
        <w:rPr>
          <w:rFonts w:ascii="Times New Roman" w:hAnsi="Times New Roman"/>
          <w:szCs w:val="28"/>
          <w:lang w:val="vi-VN"/>
        </w:rPr>
        <w:t xml:space="preserve"> đơn vị đạt “Cộng đồng học tập” cấp xã trước ngày 31 tháng 3 của năm </w:t>
      </w:r>
      <w:r w:rsidRPr="00454E6C">
        <w:rPr>
          <w:rFonts w:ascii="Times New Roman" w:hAnsi="Times New Roman"/>
          <w:szCs w:val="28"/>
        </w:rPr>
        <w:t xml:space="preserve">sau </w:t>
      </w:r>
      <w:r w:rsidRPr="00454E6C">
        <w:rPr>
          <w:rFonts w:ascii="Times New Roman" w:hAnsi="Times New Roman"/>
          <w:szCs w:val="28"/>
          <w:lang w:val="vi-VN"/>
        </w:rPr>
        <w:t>liền kề năm đánh giá</w:t>
      </w:r>
      <w:r w:rsidRPr="00454E6C">
        <w:rPr>
          <w:rFonts w:ascii="Times New Roman" w:hAnsi="Times New Roman"/>
          <w:szCs w:val="28"/>
        </w:rPr>
        <w:t>.</w:t>
      </w:r>
    </w:p>
    <w:p w14:paraId="1EDD5676" w14:textId="77777777" w:rsidR="00454E6C" w:rsidRPr="00454E6C" w:rsidRDefault="00454E6C" w:rsidP="00454E6C">
      <w:pPr>
        <w:tabs>
          <w:tab w:val="left" w:pos="567"/>
        </w:tabs>
        <w:spacing w:before="120" w:after="120" w:line="276" w:lineRule="auto"/>
        <w:rPr>
          <w:rFonts w:ascii="Times New Roman" w:hAnsi="Times New Roman"/>
          <w:b/>
          <w:i/>
          <w:szCs w:val="28"/>
        </w:rPr>
      </w:pPr>
      <w:r w:rsidRPr="00454E6C">
        <w:rPr>
          <w:rFonts w:ascii="Times New Roman" w:hAnsi="Times New Roman"/>
          <w:b/>
          <w:i/>
          <w:szCs w:val="28"/>
        </w:rPr>
        <w:lastRenderedPageBreak/>
        <w:tab/>
      </w:r>
      <w:r w:rsidRPr="00454E6C">
        <w:rPr>
          <w:rFonts w:ascii="Times New Roman" w:hAnsi="Times New Roman"/>
          <w:szCs w:val="28"/>
        </w:rPr>
        <w:t>1.5. Đối tượng thực hiện</w:t>
      </w:r>
    </w:p>
    <w:p w14:paraId="2C4AB71F" w14:textId="77777777" w:rsidR="00454E6C" w:rsidRPr="00454E6C" w:rsidRDefault="00454E6C" w:rsidP="00454E6C">
      <w:pPr>
        <w:spacing w:before="120" w:after="120" w:line="276" w:lineRule="auto"/>
        <w:ind w:firstLine="567"/>
        <w:jc w:val="both"/>
        <w:rPr>
          <w:rFonts w:ascii="Times New Roman" w:hAnsi="Times New Roman"/>
          <w:szCs w:val="28"/>
          <w:lang w:val="pt-BR"/>
        </w:rPr>
      </w:pPr>
      <w:r w:rsidRPr="00454E6C">
        <w:rPr>
          <w:rFonts w:ascii="Times New Roman" w:hAnsi="Times New Roman"/>
          <w:szCs w:val="28"/>
          <w:lang w:val="vi-VN"/>
        </w:rPr>
        <w:t>C</w:t>
      </w:r>
      <w:r w:rsidRPr="00454E6C">
        <w:rPr>
          <w:rFonts w:ascii="Times New Roman" w:hAnsi="Times New Roman"/>
          <w:szCs w:val="28"/>
        </w:rPr>
        <w:t>ác xã, phường, thị trấn</w:t>
      </w:r>
      <w:r w:rsidRPr="00454E6C">
        <w:rPr>
          <w:rFonts w:ascii="Times New Roman" w:hAnsi="Times New Roman"/>
          <w:szCs w:val="28"/>
          <w:lang w:val="pt-BR"/>
        </w:rPr>
        <w:t xml:space="preserve">, </w:t>
      </w:r>
      <w:r w:rsidRPr="00454E6C">
        <w:rPr>
          <w:rFonts w:ascii="Times New Roman" w:hAnsi="Times New Roman"/>
          <w:i/>
          <w:szCs w:val="28"/>
          <w:lang w:val="pt-BR"/>
        </w:rPr>
        <w:t>đặc khu.</w:t>
      </w:r>
    </w:p>
    <w:p w14:paraId="495FFA53" w14:textId="77777777" w:rsidR="00454E6C" w:rsidRPr="00454E6C" w:rsidRDefault="00454E6C" w:rsidP="00454E6C">
      <w:pPr>
        <w:spacing w:before="120" w:after="120" w:line="276" w:lineRule="auto"/>
        <w:ind w:firstLine="567"/>
        <w:jc w:val="both"/>
        <w:rPr>
          <w:rFonts w:ascii="Times New Roman" w:hAnsi="Times New Roman"/>
          <w:szCs w:val="28"/>
          <w:lang w:val="pt-BR"/>
        </w:rPr>
      </w:pPr>
      <w:r w:rsidRPr="00454E6C">
        <w:rPr>
          <w:rFonts w:ascii="Times New Roman" w:hAnsi="Times New Roman"/>
          <w:szCs w:val="28"/>
          <w:lang w:val="pt-BR"/>
        </w:rPr>
        <w:t>1.6. Cơ quan thực hiện thủ tục hành chính: Sở Giáo dục và Đào tạo.</w:t>
      </w:r>
    </w:p>
    <w:p w14:paraId="021328BC" w14:textId="77777777" w:rsidR="00454E6C" w:rsidRPr="00454E6C" w:rsidRDefault="00454E6C" w:rsidP="00454E6C">
      <w:pPr>
        <w:tabs>
          <w:tab w:val="left" w:pos="567"/>
        </w:tabs>
        <w:spacing w:before="120" w:after="120" w:line="276" w:lineRule="auto"/>
        <w:rPr>
          <w:rFonts w:ascii="Times New Roman" w:hAnsi="Times New Roman"/>
          <w:b/>
          <w:i/>
          <w:szCs w:val="28"/>
          <w:lang w:val="pt-BR"/>
        </w:rPr>
      </w:pPr>
      <w:r w:rsidRPr="00454E6C">
        <w:rPr>
          <w:rFonts w:ascii="Times New Roman" w:hAnsi="Times New Roman"/>
          <w:b/>
          <w:i/>
          <w:szCs w:val="28"/>
          <w:lang w:val="pt-BR"/>
        </w:rPr>
        <w:tab/>
      </w:r>
      <w:r w:rsidRPr="00454E6C">
        <w:rPr>
          <w:rFonts w:ascii="Times New Roman" w:hAnsi="Times New Roman"/>
          <w:szCs w:val="28"/>
          <w:lang w:val="pt-BR"/>
        </w:rPr>
        <w:t>1.7. Kết quả thực hiện</w:t>
      </w:r>
    </w:p>
    <w:p w14:paraId="340E5AF6" w14:textId="77777777" w:rsidR="00454E6C" w:rsidRPr="00454E6C" w:rsidRDefault="00454E6C" w:rsidP="00454E6C">
      <w:pPr>
        <w:spacing w:before="120" w:after="120" w:line="276" w:lineRule="auto"/>
        <w:ind w:firstLine="567"/>
        <w:jc w:val="both"/>
        <w:rPr>
          <w:rFonts w:ascii="Times New Roman" w:hAnsi="Times New Roman"/>
          <w:szCs w:val="28"/>
          <w:lang w:val="pt-BR"/>
        </w:rPr>
      </w:pPr>
      <w:r w:rsidRPr="00454E6C">
        <w:rPr>
          <w:rFonts w:ascii="Times New Roman" w:hAnsi="Times New Roman"/>
          <w:szCs w:val="28"/>
          <w:lang w:val="pt-BR"/>
        </w:rPr>
        <w:t>Quyết định công nhận của Giám đốc Sở</w:t>
      </w:r>
      <w:r w:rsidRPr="00454E6C">
        <w:rPr>
          <w:rFonts w:ascii="Times New Roman" w:hAnsi="Times New Roman"/>
          <w:szCs w:val="28"/>
          <w:lang w:val="vi-VN"/>
        </w:rPr>
        <w:t xml:space="preserve"> </w:t>
      </w:r>
      <w:r w:rsidRPr="00454E6C">
        <w:rPr>
          <w:rFonts w:ascii="Times New Roman" w:hAnsi="Times New Roman"/>
          <w:szCs w:val="28"/>
          <w:lang w:val="pt-BR"/>
        </w:rPr>
        <w:t>Giáo dục và Đào tạo.</w:t>
      </w:r>
    </w:p>
    <w:p w14:paraId="25C45EB8" w14:textId="77777777" w:rsidR="00454E6C" w:rsidRPr="00454E6C" w:rsidRDefault="00454E6C" w:rsidP="00454E6C">
      <w:pPr>
        <w:spacing w:before="120" w:after="120" w:line="276" w:lineRule="auto"/>
        <w:ind w:firstLine="567"/>
        <w:jc w:val="both"/>
        <w:rPr>
          <w:rFonts w:ascii="Times New Roman" w:hAnsi="Times New Roman"/>
          <w:szCs w:val="28"/>
          <w:lang w:val="pt-BR"/>
        </w:rPr>
      </w:pPr>
      <w:r w:rsidRPr="00454E6C">
        <w:rPr>
          <w:rFonts w:ascii="Times New Roman" w:hAnsi="Times New Roman"/>
          <w:szCs w:val="28"/>
          <w:lang w:val="pt-BR"/>
        </w:rPr>
        <w:t>1.8. Phí, lệ phí: Không.</w:t>
      </w:r>
    </w:p>
    <w:p w14:paraId="79729108" w14:textId="77777777" w:rsidR="00454E6C" w:rsidRPr="00454E6C" w:rsidRDefault="00454E6C" w:rsidP="00454E6C">
      <w:pPr>
        <w:tabs>
          <w:tab w:val="left" w:pos="567"/>
        </w:tabs>
        <w:spacing w:before="120" w:after="120" w:line="276" w:lineRule="auto"/>
        <w:rPr>
          <w:rFonts w:ascii="Times New Roman" w:hAnsi="Times New Roman"/>
          <w:szCs w:val="28"/>
          <w:lang w:val="pt-BR"/>
        </w:rPr>
      </w:pPr>
      <w:r w:rsidRPr="00454E6C">
        <w:rPr>
          <w:rFonts w:ascii="Times New Roman" w:hAnsi="Times New Roman"/>
          <w:szCs w:val="28"/>
          <w:lang w:val="pt-BR"/>
        </w:rPr>
        <w:t xml:space="preserve">1.9. Mẫu quyết định công nhận: </w:t>
      </w:r>
    </w:p>
    <w:p w14:paraId="3B32D818" w14:textId="77777777" w:rsidR="00454E6C" w:rsidRPr="00454E6C" w:rsidRDefault="00454E6C" w:rsidP="00454E6C">
      <w:pPr>
        <w:spacing w:before="120" w:after="120" w:line="276" w:lineRule="auto"/>
        <w:ind w:firstLine="567"/>
        <w:jc w:val="both"/>
        <w:rPr>
          <w:rFonts w:ascii="Times New Roman" w:hAnsi="Times New Roman"/>
          <w:i/>
          <w:szCs w:val="28"/>
          <w:lang w:val="pt-BR"/>
        </w:rPr>
      </w:pPr>
      <w:r w:rsidRPr="00454E6C">
        <w:rPr>
          <w:rFonts w:ascii="Times New Roman" w:hAnsi="Times New Roman"/>
          <w:i/>
          <w:szCs w:val="28"/>
          <w:lang w:val="pt-BR"/>
        </w:rPr>
        <w:t>- Tờ trình đề nghị đánh giá, công nhận “Cộng đồng học tập” cấp xã theo </w:t>
      </w:r>
      <w:bookmarkStart w:id="1" w:name="bieumau_ms_01"/>
      <w:r w:rsidRPr="00454E6C">
        <w:rPr>
          <w:rFonts w:ascii="Times New Roman" w:hAnsi="Times New Roman"/>
          <w:i/>
          <w:szCs w:val="28"/>
          <w:lang w:val="pt-BR"/>
        </w:rPr>
        <w:t>Mẫu số 01</w:t>
      </w:r>
      <w:bookmarkEnd w:id="1"/>
      <w:r w:rsidRPr="00454E6C">
        <w:rPr>
          <w:rFonts w:ascii="Times New Roman" w:hAnsi="Times New Roman"/>
          <w:i/>
          <w:szCs w:val="28"/>
          <w:lang w:val="pt-BR"/>
        </w:rPr>
        <w:t> của Phụ lục kèm theo Thông tư 27/2025/TT-BGDĐT;</w:t>
      </w:r>
    </w:p>
    <w:p w14:paraId="2898D1AF" w14:textId="77777777" w:rsidR="00454E6C" w:rsidRPr="00454E6C" w:rsidRDefault="00454E6C" w:rsidP="00454E6C">
      <w:pPr>
        <w:spacing w:before="120" w:after="120" w:line="276" w:lineRule="auto"/>
        <w:ind w:firstLine="567"/>
        <w:jc w:val="both"/>
        <w:rPr>
          <w:rFonts w:ascii="Times New Roman" w:hAnsi="Times New Roman"/>
          <w:i/>
          <w:szCs w:val="28"/>
          <w:lang w:val="pt-BR"/>
        </w:rPr>
      </w:pPr>
      <w:r w:rsidRPr="00454E6C">
        <w:rPr>
          <w:rFonts w:ascii="Times New Roman" w:hAnsi="Times New Roman"/>
          <w:i/>
          <w:szCs w:val="28"/>
          <w:lang w:val="pt-BR"/>
        </w:rPr>
        <w:t>- Báo cáo tự đánh giá, công nhận “Cộng đồng học tập” cấp xã theo </w:t>
      </w:r>
      <w:bookmarkStart w:id="2" w:name="bieumau_ms_02"/>
      <w:r w:rsidRPr="00454E6C">
        <w:rPr>
          <w:rFonts w:ascii="Times New Roman" w:hAnsi="Times New Roman"/>
          <w:i/>
          <w:szCs w:val="28"/>
          <w:lang w:val="pt-BR"/>
        </w:rPr>
        <w:t>Mẫu số 02</w:t>
      </w:r>
      <w:bookmarkEnd w:id="2"/>
      <w:r w:rsidRPr="00454E6C">
        <w:rPr>
          <w:rFonts w:ascii="Times New Roman" w:hAnsi="Times New Roman"/>
          <w:i/>
          <w:szCs w:val="28"/>
          <w:lang w:val="pt-BR"/>
        </w:rPr>
        <w:t> của Phụ lục kèm theo Thông tư 27/2025/TT-BGDĐT.</w:t>
      </w:r>
    </w:p>
    <w:p w14:paraId="09B0EC90" w14:textId="77777777" w:rsidR="00454E6C" w:rsidRPr="00454E6C" w:rsidRDefault="00454E6C" w:rsidP="00454E6C">
      <w:pPr>
        <w:tabs>
          <w:tab w:val="left" w:pos="567"/>
        </w:tabs>
        <w:spacing w:before="120" w:after="120" w:line="276" w:lineRule="auto"/>
        <w:rPr>
          <w:rFonts w:ascii="Times New Roman" w:hAnsi="Times New Roman"/>
          <w:szCs w:val="28"/>
          <w:lang w:val="pt-BR"/>
        </w:rPr>
      </w:pPr>
      <w:r w:rsidRPr="00454E6C">
        <w:rPr>
          <w:rFonts w:ascii="Times New Roman" w:hAnsi="Times New Roman"/>
          <w:szCs w:val="28"/>
          <w:lang w:val="pt-BR"/>
        </w:rPr>
        <w:tab/>
        <w:t>1.10. Yêu cầu, điều kiện:</w:t>
      </w:r>
    </w:p>
    <w:p w14:paraId="636FF673" w14:textId="77777777" w:rsidR="00454E6C" w:rsidRPr="00454E6C" w:rsidRDefault="00454E6C" w:rsidP="00454E6C">
      <w:pPr>
        <w:spacing w:before="120" w:after="120" w:line="276" w:lineRule="auto"/>
        <w:ind w:firstLine="567"/>
        <w:jc w:val="both"/>
        <w:rPr>
          <w:rFonts w:ascii="Times New Roman" w:hAnsi="Times New Roman"/>
          <w:szCs w:val="28"/>
          <w:lang w:val="pt-BR"/>
        </w:rPr>
      </w:pPr>
      <w:r w:rsidRPr="00454E6C">
        <w:rPr>
          <w:rFonts w:ascii="Times New Roman" w:hAnsi="Times New Roman"/>
          <w:szCs w:val="28"/>
          <w:lang w:val="vi-VN"/>
        </w:rPr>
        <w:t xml:space="preserve">Các </w:t>
      </w:r>
      <w:r w:rsidRPr="00454E6C">
        <w:rPr>
          <w:rFonts w:ascii="Times New Roman" w:hAnsi="Times New Roman"/>
          <w:szCs w:val="28"/>
          <w:lang w:val="pt-BR"/>
        </w:rPr>
        <w:t>xã, phường, đặc khu phải có kết quả tự đánh giá, công nhận và nộp đầy đủ các hồ sơ đúng thời hạn.</w:t>
      </w:r>
    </w:p>
    <w:p w14:paraId="594E8513" w14:textId="77777777" w:rsidR="00454E6C" w:rsidRPr="00454E6C" w:rsidRDefault="00454E6C" w:rsidP="00454E6C">
      <w:pPr>
        <w:spacing w:before="120" w:after="120" w:line="276" w:lineRule="auto"/>
        <w:ind w:firstLine="567"/>
        <w:jc w:val="both"/>
        <w:rPr>
          <w:rFonts w:ascii="Times New Roman" w:hAnsi="Times New Roman"/>
          <w:szCs w:val="28"/>
          <w:lang w:val="pt-BR"/>
        </w:rPr>
      </w:pPr>
      <w:r w:rsidRPr="00454E6C">
        <w:rPr>
          <w:rFonts w:ascii="Times New Roman" w:hAnsi="Times New Roman"/>
          <w:szCs w:val="28"/>
          <w:lang w:val="pt-BR"/>
        </w:rPr>
        <w:t xml:space="preserve">a) </w:t>
      </w:r>
      <w:r w:rsidRPr="00454E6C">
        <w:rPr>
          <w:rFonts w:ascii="Times New Roman" w:hAnsi="Times New Roman"/>
          <w:szCs w:val="28"/>
          <w:lang w:val="vi-VN"/>
        </w:rPr>
        <w:t xml:space="preserve">Các </w:t>
      </w:r>
      <w:r w:rsidRPr="00454E6C">
        <w:rPr>
          <w:rFonts w:ascii="Times New Roman" w:hAnsi="Times New Roman"/>
          <w:szCs w:val="28"/>
          <w:lang w:val="pt-BR"/>
        </w:rPr>
        <w:t>xã, phường, đặc khu được công nhận đạt “Cộng đồng học tập” cấp xã</w:t>
      </w:r>
      <w:r w:rsidRPr="00454E6C">
        <w:rPr>
          <w:rFonts w:ascii="Times New Roman" w:hAnsi="Times New Roman"/>
          <w:szCs w:val="28"/>
          <w:lang w:val="vi-VN"/>
        </w:rPr>
        <w:t xml:space="preserve"> </w:t>
      </w:r>
      <w:r w:rsidRPr="00454E6C">
        <w:rPr>
          <w:rFonts w:ascii="Times New Roman" w:hAnsi="Times New Roman"/>
          <w:szCs w:val="28"/>
          <w:lang w:val="pt-BR"/>
        </w:rPr>
        <w:t xml:space="preserve">mức độ 1 khi đạt đầy đủ các tiêu chí, chỉ tiêu được quy định tại Điều </w:t>
      </w:r>
      <w:r w:rsidRPr="00454E6C">
        <w:rPr>
          <w:rFonts w:ascii="Times New Roman" w:hAnsi="Times New Roman"/>
          <w:szCs w:val="28"/>
          <w:lang w:val="vi-VN"/>
        </w:rPr>
        <w:t>6</w:t>
      </w:r>
      <w:r w:rsidRPr="00454E6C">
        <w:rPr>
          <w:rFonts w:ascii="Times New Roman" w:hAnsi="Times New Roman"/>
          <w:szCs w:val="28"/>
          <w:lang w:val="pt-BR"/>
        </w:rPr>
        <w:t xml:space="preserve"> Thông tư số 25/2023/TT-BGDĐT ngày 27 tháng 12 năm 2023 của Bộ trưởng Bộ Giáo dục và Đào tạo.</w:t>
      </w:r>
    </w:p>
    <w:p w14:paraId="345407F0" w14:textId="77777777" w:rsidR="00454E6C" w:rsidRPr="00454E6C" w:rsidRDefault="00454E6C" w:rsidP="00454E6C">
      <w:pPr>
        <w:spacing w:before="120" w:after="120" w:line="276" w:lineRule="auto"/>
        <w:ind w:firstLine="567"/>
        <w:jc w:val="both"/>
        <w:rPr>
          <w:rFonts w:ascii="Times New Roman" w:hAnsi="Times New Roman"/>
          <w:szCs w:val="28"/>
          <w:lang w:val="pt-BR"/>
        </w:rPr>
      </w:pPr>
      <w:r w:rsidRPr="00454E6C">
        <w:rPr>
          <w:rFonts w:ascii="Times New Roman" w:hAnsi="Times New Roman"/>
          <w:szCs w:val="28"/>
          <w:lang w:val="vi-VN"/>
        </w:rPr>
        <w:t>b</w:t>
      </w:r>
      <w:r w:rsidRPr="00454E6C">
        <w:rPr>
          <w:rFonts w:ascii="Times New Roman" w:hAnsi="Times New Roman"/>
          <w:szCs w:val="28"/>
          <w:lang w:val="pt-BR"/>
        </w:rPr>
        <w:t xml:space="preserve">) </w:t>
      </w:r>
      <w:r w:rsidRPr="00454E6C">
        <w:rPr>
          <w:rFonts w:ascii="Times New Roman" w:hAnsi="Times New Roman"/>
          <w:szCs w:val="28"/>
          <w:lang w:val="vi-VN"/>
        </w:rPr>
        <w:t xml:space="preserve">Các </w:t>
      </w:r>
      <w:r w:rsidRPr="00454E6C">
        <w:rPr>
          <w:rFonts w:ascii="Times New Roman" w:hAnsi="Times New Roman"/>
          <w:szCs w:val="28"/>
          <w:lang w:val="pt-BR"/>
        </w:rPr>
        <w:t>xã, phường, đặc khu được công nhận đạt “Cộng đồng học tập” cấp xã</w:t>
      </w:r>
      <w:r w:rsidRPr="00454E6C">
        <w:rPr>
          <w:rFonts w:ascii="Times New Roman" w:hAnsi="Times New Roman"/>
          <w:szCs w:val="28"/>
          <w:lang w:val="vi-VN"/>
        </w:rPr>
        <w:t xml:space="preserve"> </w:t>
      </w:r>
      <w:r w:rsidRPr="00454E6C">
        <w:rPr>
          <w:rFonts w:ascii="Times New Roman" w:hAnsi="Times New Roman"/>
          <w:szCs w:val="28"/>
          <w:lang w:val="pt-BR"/>
        </w:rPr>
        <w:t xml:space="preserve">mức độ </w:t>
      </w:r>
      <w:r w:rsidRPr="00454E6C">
        <w:rPr>
          <w:rFonts w:ascii="Times New Roman" w:hAnsi="Times New Roman"/>
          <w:szCs w:val="28"/>
          <w:lang w:val="vi-VN"/>
        </w:rPr>
        <w:t>2</w:t>
      </w:r>
      <w:r w:rsidRPr="00454E6C">
        <w:rPr>
          <w:rFonts w:ascii="Times New Roman" w:hAnsi="Times New Roman"/>
          <w:szCs w:val="28"/>
          <w:lang w:val="pt-BR"/>
        </w:rPr>
        <w:t xml:space="preserve"> khi đạt đầy đủ các tiêu chí, chỉ tiêu được quy định tại Điều </w:t>
      </w:r>
      <w:r w:rsidRPr="00454E6C">
        <w:rPr>
          <w:rFonts w:ascii="Times New Roman" w:hAnsi="Times New Roman"/>
          <w:szCs w:val="28"/>
          <w:lang w:val="vi-VN"/>
        </w:rPr>
        <w:t>7</w:t>
      </w:r>
      <w:r w:rsidRPr="00454E6C">
        <w:rPr>
          <w:rFonts w:ascii="Times New Roman" w:hAnsi="Times New Roman"/>
          <w:szCs w:val="28"/>
          <w:lang w:val="pt-BR"/>
        </w:rPr>
        <w:t xml:space="preserve"> Thông tư số 25/2023/TT-BGDĐT ngày 27 tháng 12 năm 2023 của Bộ trưởng Bộ Giáo dục và Đào tạo.</w:t>
      </w:r>
    </w:p>
    <w:p w14:paraId="16C15A75" w14:textId="77777777" w:rsidR="00454E6C" w:rsidRPr="00454E6C" w:rsidRDefault="00454E6C" w:rsidP="00454E6C">
      <w:pPr>
        <w:tabs>
          <w:tab w:val="left" w:pos="567"/>
        </w:tabs>
        <w:spacing w:before="120" w:after="120" w:line="276" w:lineRule="auto"/>
        <w:rPr>
          <w:rFonts w:ascii="Times New Roman" w:hAnsi="Times New Roman"/>
          <w:szCs w:val="28"/>
          <w:lang w:val="vi-VN"/>
        </w:rPr>
      </w:pPr>
      <w:r w:rsidRPr="00454E6C">
        <w:rPr>
          <w:rFonts w:ascii="Times New Roman" w:hAnsi="Times New Roman"/>
          <w:szCs w:val="28"/>
          <w:lang w:val="pt-BR"/>
        </w:rPr>
        <w:tab/>
        <w:t>1.11. Căn cứ pháp lý:</w:t>
      </w:r>
      <w:r w:rsidRPr="00454E6C">
        <w:rPr>
          <w:rFonts w:ascii="Times New Roman" w:hAnsi="Times New Roman"/>
          <w:szCs w:val="28"/>
          <w:lang w:val="vi-VN"/>
        </w:rPr>
        <w:t xml:space="preserve"> </w:t>
      </w:r>
    </w:p>
    <w:p w14:paraId="12B7ECEF" w14:textId="77777777" w:rsidR="00454E6C" w:rsidRPr="00454E6C" w:rsidRDefault="00454E6C" w:rsidP="00454E6C">
      <w:pPr>
        <w:tabs>
          <w:tab w:val="left" w:pos="709"/>
        </w:tabs>
        <w:spacing w:before="120" w:after="120" w:line="276" w:lineRule="auto"/>
        <w:jc w:val="both"/>
        <w:rPr>
          <w:rFonts w:ascii="Times New Roman" w:hAnsi="Times New Roman"/>
          <w:szCs w:val="28"/>
          <w:lang w:val="pt-BR"/>
        </w:rPr>
      </w:pPr>
      <w:r w:rsidRPr="00454E6C">
        <w:rPr>
          <w:rFonts w:ascii="Times New Roman" w:hAnsi="Times New Roman"/>
          <w:szCs w:val="28"/>
          <w:lang w:val="vi-VN"/>
        </w:rPr>
        <w:tab/>
      </w:r>
      <w:r w:rsidRPr="00454E6C">
        <w:rPr>
          <w:rFonts w:ascii="Times New Roman" w:hAnsi="Times New Roman"/>
          <w:szCs w:val="28"/>
          <w:lang w:val="pt-BR"/>
        </w:rPr>
        <w:t>- Thông tư số 25/2023/TT-BGDĐT ngày 27 tháng 12 năm 2023 của Bộ trưởng Bộ Giáo dục và Đào tạo quy định về đánh giá, công nhận “Cộng đồng học tập” cấp xã, huyện, tỉnh.</w:t>
      </w:r>
    </w:p>
    <w:p w14:paraId="350949AB" w14:textId="77777777" w:rsidR="00454E6C" w:rsidRPr="00454E6C" w:rsidRDefault="00454E6C" w:rsidP="00454E6C">
      <w:pPr>
        <w:pStyle w:val="ListParagraph"/>
        <w:spacing w:before="60" w:after="100" w:line="276" w:lineRule="auto"/>
        <w:ind w:left="0" w:firstLine="567"/>
        <w:rPr>
          <w:rFonts w:ascii="Times New Roman" w:hAnsi="Times New Roman"/>
          <w:b/>
          <w:szCs w:val="28"/>
          <w:lang w:val="pt-BR"/>
        </w:rPr>
      </w:pPr>
      <w:r w:rsidRPr="00454E6C">
        <w:rPr>
          <w:rFonts w:ascii="Times New Roman" w:hAnsi="Times New Roman"/>
          <w:szCs w:val="28"/>
          <w:lang w:val="pt-BR"/>
        </w:rPr>
        <w:t>- Thông tư số 11/2025/TT-BGDĐT ngày 12 tháng 6 năm 2025 của Bộ trưởng Bộ Giáo dục và Đào tạo quy định về phân quyền, phân cấp và phân định thẩm quyền thực hiện nhiệm vụ quản lý nhà nước của chính quyền địa phương hai cấp đối với giáo dục nghề nghiệp, giáo dục thường xuyên.</w:t>
      </w:r>
    </w:p>
    <w:p w14:paraId="405BEB7B" w14:textId="77777777" w:rsidR="00454E6C" w:rsidRPr="00454E6C" w:rsidRDefault="00454E6C" w:rsidP="00454E6C">
      <w:pPr>
        <w:spacing w:before="120" w:after="120" w:line="276" w:lineRule="auto"/>
        <w:ind w:firstLine="567"/>
        <w:jc w:val="both"/>
        <w:rPr>
          <w:rFonts w:ascii="Times New Roman" w:hAnsi="Times New Roman"/>
          <w:i/>
          <w:szCs w:val="28"/>
          <w:lang w:val="pt-BR"/>
        </w:rPr>
      </w:pPr>
      <w:r w:rsidRPr="00454E6C">
        <w:rPr>
          <w:rFonts w:ascii="Times New Roman" w:hAnsi="Times New Roman"/>
          <w:b/>
          <w:color w:val="000000"/>
          <w:szCs w:val="28"/>
          <w:lang w:val="pt-BR"/>
        </w:rPr>
        <w:tab/>
      </w:r>
      <w:r w:rsidRPr="00454E6C">
        <w:rPr>
          <w:rFonts w:ascii="Times New Roman" w:hAnsi="Times New Roman"/>
          <w:i/>
          <w:szCs w:val="28"/>
          <w:lang w:val="pt-BR"/>
        </w:rPr>
        <w:t>- Thông tư ố 27/2025/TT-BGDĐT ngày 31/12/2025 của Bộ trưởng Bộ Giáo dục và Đào tạo quy định sửa đổi, bổ sung một số điều của một số Thông tư và bãi bỏ một phần hoặc toàn bộ một số Thông tư của Bộ trưởng Bộ Giáo dục và Đào tạo liên quan đến cắt giảm, đơn giản hóa thủ tục hành chính trong lĩnh vực giáo dục.</w:t>
      </w:r>
    </w:p>
    <w:p w14:paraId="216596AA" w14:textId="77777777" w:rsidR="00454E6C" w:rsidRPr="00925E50" w:rsidRDefault="00454E6C" w:rsidP="00454E6C">
      <w:pPr>
        <w:spacing w:before="120" w:after="120" w:line="276" w:lineRule="auto"/>
        <w:jc w:val="both"/>
        <w:rPr>
          <w:b/>
          <w:color w:val="000000"/>
          <w:szCs w:val="28"/>
          <w:lang w:val="pt-BR"/>
        </w:rPr>
      </w:pPr>
    </w:p>
    <w:p w14:paraId="5151CE73" w14:textId="77777777" w:rsidR="00454E6C" w:rsidRPr="00925E50" w:rsidRDefault="00454E6C" w:rsidP="00454E6C">
      <w:pPr>
        <w:spacing w:before="120" w:after="120" w:line="276" w:lineRule="auto"/>
        <w:jc w:val="both"/>
        <w:rPr>
          <w:b/>
          <w:color w:val="000000"/>
          <w:szCs w:val="28"/>
          <w:lang w:val="pt-BR"/>
        </w:rPr>
      </w:pPr>
    </w:p>
    <w:p w14:paraId="06E04A1B" w14:textId="77777777" w:rsidR="00454E6C" w:rsidRPr="00454E6C" w:rsidRDefault="00454E6C" w:rsidP="00454E6C">
      <w:pPr>
        <w:shd w:val="clear" w:color="auto" w:fill="FFFFFF"/>
        <w:spacing w:line="234" w:lineRule="atLeast"/>
        <w:jc w:val="center"/>
        <w:rPr>
          <w:rFonts w:ascii="Times New Roman" w:hAnsi="Times New Roman"/>
          <w:color w:val="000000"/>
          <w:lang w:val="pt-BR"/>
        </w:rPr>
      </w:pPr>
      <w:r w:rsidRPr="00454E6C">
        <w:rPr>
          <w:rFonts w:ascii="Times New Roman" w:hAnsi="Times New Roman"/>
          <w:b/>
          <w:bCs/>
          <w:i/>
          <w:iCs/>
          <w:color w:val="000000"/>
          <w:lang w:val="pt-BR"/>
        </w:rPr>
        <w:t>Mẫu số 01: Tờ trình đề nghị đánh giá, công nhận “Cộng đồng học tập” cấp xã năm...</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30"/>
        <w:gridCol w:w="5642"/>
      </w:tblGrid>
      <w:tr w:rsidR="00454E6C" w:rsidRPr="00454E6C" w14:paraId="5BD84186" w14:textId="77777777" w:rsidTr="009D22C4">
        <w:trPr>
          <w:tblCellSpacing w:w="0" w:type="dxa"/>
        </w:trPr>
        <w:tc>
          <w:tcPr>
            <w:tcW w:w="3348" w:type="dxa"/>
            <w:shd w:val="clear" w:color="auto" w:fill="FFFFFF"/>
            <w:tcMar>
              <w:top w:w="0" w:type="dxa"/>
              <w:left w:w="108" w:type="dxa"/>
              <w:bottom w:w="0" w:type="dxa"/>
              <w:right w:w="108" w:type="dxa"/>
            </w:tcMar>
            <w:hideMark/>
          </w:tcPr>
          <w:p w14:paraId="6587AF72" w14:textId="77777777" w:rsidR="00454E6C" w:rsidRPr="00454E6C" w:rsidRDefault="00454E6C" w:rsidP="009D22C4">
            <w:pPr>
              <w:spacing w:before="120" w:after="120" w:line="234" w:lineRule="atLeast"/>
              <w:jc w:val="center"/>
              <w:rPr>
                <w:rFonts w:ascii="Times New Roman" w:hAnsi="Times New Roman"/>
                <w:color w:val="000000"/>
                <w:lang w:val="pt-BR"/>
              </w:rPr>
            </w:pPr>
            <w:r w:rsidRPr="00454E6C">
              <w:rPr>
                <w:rFonts w:ascii="Times New Roman" w:hAnsi="Times New Roman"/>
                <w:b/>
                <w:bCs/>
                <w:color w:val="000000"/>
                <w:lang w:val="pt-BR"/>
              </w:rPr>
              <w:t>UBND XÃ, PHƯỜNG,</w:t>
            </w:r>
            <w:r w:rsidRPr="00454E6C">
              <w:rPr>
                <w:rFonts w:ascii="Times New Roman" w:hAnsi="Times New Roman"/>
                <w:b/>
                <w:bCs/>
                <w:color w:val="000000"/>
                <w:lang w:val="pt-BR"/>
              </w:rPr>
              <w:br/>
              <w:t>ĐẶC KHU...</w:t>
            </w:r>
            <w:r w:rsidRPr="00454E6C">
              <w:rPr>
                <w:rFonts w:ascii="Times New Roman" w:hAnsi="Times New Roman"/>
                <w:b/>
                <w:bCs/>
                <w:color w:val="000000"/>
                <w:lang w:val="pt-BR"/>
              </w:rPr>
              <w:br/>
              <w:t>-------</w:t>
            </w:r>
          </w:p>
        </w:tc>
        <w:tc>
          <w:tcPr>
            <w:tcW w:w="5508" w:type="dxa"/>
            <w:shd w:val="clear" w:color="auto" w:fill="FFFFFF"/>
            <w:tcMar>
              <w:top w:w="0" w:type="dxa"/>
              <w:left w:w="108" w:type="dxa"/>
              <w:bottom w:w="0" w:type="dxa"/>
              <w:right w:w="108" w:type="dxa"/>
            </w:tcMar>
            <w:hideMark/>
          </w:tcPr>
          <w:p w14:paraId="216286C0" w14:textId="77777777" w:rsidR="00454E6C" w:rsidRPr="00454E6C" w:rsidRDefault="00454E6C" w:rsidP="009D22C4">
            <w:pPr>
              <w:spacing w:before="120" w:after="120" w:line="234" w:lineRule="atLeast"/>
              <w:jc w:val="center"/>
              <w:rPr>
                <w:rFonts w:ascii="Times New Roman" w:hAnsi="Times New Roman"/>
                <w:color w:val="000000"/>
                <w:lang w:val="pt-BR"/>
              </w:rPr>
            </w:pPr>
            <w:r w:rsidRPr="00454E6C">
              <w:rPr>
                <w:rFonts w:ascii="Times New Roman" w:hAnsi="Times New Roman"/>
                <w:b/>
                <w:bCs/>
                <w:color w:val="000000"/>
                <w:lang w:val="pt-BR"/>
              </w:rPr>
              <w:t>CỘNG HÒA XÃ HỘI CHỦ NGHĨA VIỆT NAM</w:t>
            </w:r>
            <w:r w:rsidRPr="00454E6C">
              <w:rPr>
                <w:rFonts w:ascii="Times New Roman" w:hAnsi="Times New Roman"/>
                <w:b/>
                <w:bCs/>
                <w:color w:val="000000"/>
                <w:lang w:val="pt-BR"/>
              </w:rPr>
              <w:br/>
              <w:t>Độc lập - Tự do - Hạnh phúc</w:t>
            </w:r>
            <w:r w:rsidRPr="00454E6C">
              <w:rPr>
                <w:rFonts w:ascii="Times New Roman" w:hAnsi="Times New Roman"/>
                <w:b/>
                <w:bCs/>
                <w:color w:val="000000"/>
                <w:lang w:val="pt-BR"/>
              </w:rPr>
              <w:br/>
              <w:t>---------------</w:t>
            </w:r>
          </w:p>
        </w:tc>
      </w:tr>
      <w:tr w:rsidR="00454E6C" w:rsidRPr="00454E6C" w14:paraId="127B46E8" w14:textId="77777777" w:rsidTr="009D22C4">
        <w:trPr>
          <w:tblCellSpacing w:w="0" w:type="dxa"/>
        </w:trPr>
        <w:tc>
          <w:tcPr>
            <w:tcW w:w="3348" w:type="dxa"/>
            <w:shd w:val="clear" w:color="auto" w:fill="FFFFFF"/>
            <w:tcMar>
              <w:top w:w="0" w:type="dxa"/>
              <w:left w:w="108" w:type="dxa"/>
              <w:bottom w:w="0" w:type="dxa"/>
              <w:right w:w="108" w:type="dxa"/>
            </w:tcMar>
            <w:hideMark/>
          </w:tcPr>
          <w:p w14:paraId="1256A05A"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lastRenderedPageBreak/>
              <w:t>Số:    /TTr-…..</w:t>
            </w:r>
          </w:p>
        </w:tc>
        <w:tc>
          <w:tcPr>
            <w:tcW w:w="5508" w:type="dxa"/>
            <w:shd w:val="clear" w:color="auto" w:fill="FFFFFF"/>
            <w:tcMar>
              <w:top w:w="0" w:type="dxa"/>
              <w:left w:w="108" w:type="dxa"/>
              <w:bottom w:w="0" w:type="dxa"/>
              <w:right w:w="108" w:type="dxa"/>
            </w:tcMar>
            <w:hideMark/>
          </w:tcPr>
          <w:p w14:paraId="20525B0A" w14:textId="77777777" w:rsidR="00454E6C" w:rsidRPr="00454E6C" w:rsidRDefault="00454E6C" w:rsidP="009D22C4">
            <w:pPr>
              <w:spacing w:before="120" w:after="120" w:line="234" w:lineRule="atLeast"/>
              <w:jc w:val="right"/>
              <w:rPr>
                <w:rFonts w:ascii="Times New Roman" w:hAnsi="Times New Roman"/>
                <w:color w:val="000000"/>
              </w:rPr>
            </w:pPr>
            <w:r w:rsidRPr="00454E6C">
              <w:rPr>
                <w:rFonts w:ascii="Times New Roman" w:hAnsi="Times New Roman"/>
                <w:i/>
                <w:iCs/>
                <w:color w:val="000000"/>
              </w:rPr>
              <w:t>….., ngày ... tháng ... năm ...</w:t>
            </w:r>
          </w:p>
        </w:tc>
      </w:tr>
    </w:tbl>
    <w:p w14:paraId="1E5BF592"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 </w:t>
      </w:r>
    </w:p>
    <w:p w14:paraId="48E899DC" w14:textId="77777777" w:rsidR="00454E6C" w:rsidRPr="00454E6C" w:rsidRDefault="00454E6C" w:rsidP="00454E6C">
      <w:pPr>
        <w:shd w:val="clear" w:color="auto" w:fill="FFFFFF"/>
        <w:spacing w:before="120" w:after="120" w:line="234" w:lineRule="atLeast"/>
        <w:jc w:val="center"/>
        <w:rPr>
          <w:rFonts w:ascii="Times New Roman" w:hAnsi="Times New Roman"/>
          <w:color w:val="000000"/>
        </w:rPr>
      </w:pPr>
      <w:r w:rsidRPr="00454E6C">
        <w:rPr>
          <w:rFonts w:ascii="Times New Roman" w:hAnsi="Times New Roman"/>
          <w:b/>
          <w:bCs/>
          <w:color w:val="000000"/>
        </w:rPr>
        <w:t>TỜ TRÌNH</w:t>
      </w:r>
    </w:p>
    <w:p w14:paraId="1E637320" w14:textId="77777777" w:rsidR="00454E6C" w:rsidRPr="00454E6C" w:rsidRDefault="00454E6C" w:rsidP="00454E6C">
      <w:pPr>
        <w:shd w:val="clear" w:color="auto" w:fill="FFFFFF"/>
        <w:spacing w:before="120" w:after="120" w:line="234" w:lineRule="atLeast"/>
        <w:jc w:val="center"/>
        <w:rPr>
          <w:rFonts w:ascii="Times New Roman" w:hAnsi="Times New Roman"/>
          <w:color w:val="000000"/>
        </w:rPr>
      </w:pPr>
      <w:r w:rsidRPr="00454E6C">
        <w:rPr>
          <w:rFonts w:ascii="Times New Roman" w:hAnsi="Times New Roman"/>
          <w:b/>
          <w:bCs/>
          <w:color w:val="000000"/>
        </w:rPr>
        <w:t>Đề nghị đánh giá, công nhận “Cộng đồng học tập” cấp xã năm...</w:t>
      </w:r>
    </w:p>
    <w:p w14:paraId="6844632C" w14:textId="77777777" w:rsidR="00454E6C" w:rsidRPr="00454E6C" w:rsidRDefault="00454E6C" w:rsidP="00454E6C">
      <w:pPr>
        <w:shd w:val="clear" w:color="auto" w:fill="FFFFFF"/>
        <w:spacing w:before="120" w:after="120" w:line="234" w:lineRule="atLeast"/>
        <w:jc w:val="center"/>
        <w:rPr>
          <w:rFonts w:ascii="Times New Roman" w:hAnsi="Times New Roman"/>
          <w:color w:val="000000"/>
        </w:rPr>
      </w:pPr>
      <w:r w:rsidRPr="00454E6C">
        <w:rPr>
          <w:rFonts w:ascii="Times New Roman" w:hAnsi="Times New Roman"/>
          <w:color w:val="000000"/>
        </w:rPr>
        <w:t>Kính gửi: ………………………………….</w:t>
      </w:r>
    </w:p>
    <w:p w14:paraId="229D72F1"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Căn cứ …………………………….;</w:t>
      </w:r>
    </w:p>
    <w:p w14:paraId="0D4F46DE"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Căn cứ Hướng dẫn số .../HĐ-UBND ngày.... tháng... năm ... của Ủy ban nhân dân tỉnh ………….. hướng dẫn thực hiện quy định về đánh giá, công nhận “Cộng đồng học tập” cấp xã, tỉnh.</w:t>
      </w:r>
    </w:p>
    <w:p w14:paraId="355E78C8"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Ủy ban nhân dân xã ………………. đã tổ chức tự đánh giá, công nhận “Cộng đồng học tập” cấp xã năm ……………..; kết quả tự đánh giá đạt được mức độ ………………….</w:t>
      </w:r>
    </w:p>
    <w:p w14:paraId="044C6B19"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Ủy ban nhân dân xã …………………….. đề nghị Sở Giáo dục và Đào tạo tổ chức đánh giá “Cộng đồng học tập” cấp xã năm ……… đối với xã ………….</w:t>
      </w:r>
    </w:p>
    <w:p w14:paraId="02B55AC7"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Hồ sơ trình kèm theo gồm: Báo cáo tự đánh giá, công nhận “Cộng đồng học tập” cấp xã </w:t>
      </w:r>
      <w:r w:rsidRPr="00454E6C">
        <w:rPr>
          <w:rFonts w:ascii="Times New Roman" w:hAnsi="Times New Roman"/>
          <w:i/>
          <w:iCs/>
          <w:color w:val="000000"/>
        </w:rPr>
        <w:t>(kèm theo Bản tổng hợp kết quả tự đánh giá các chỉ tiêu, tiêu chí năm ... và các minh chứng tương ứng với từng chỉ tiêu, tiêu chí)</w:t>
      </w:r>
      <w:r w:rsidRPr="00454E6C">
        <w:rPr>
          <w:rFonts w:ascii="Times New Roman" w:hAnsi="Times New Roman"/>
          <w:color w:val="000000"/>
        </w:rPr>
        <w:t>.</w:t>
      </w:r>
    </w:p>
    <w:p w14:paraId="02683CB8"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Căn cứ kết quả tự đánh giá, Ủy ban nhân dân xã ……………………… đề nghị Sở Giáo dục và Đào tạo xem xét, đánh giá, công nhận xã …………………………….. đạt “Cộng đồng học tập” cấp xã mức độ …………… theo quy định./.</w:t>
      </w:r>
    </w:p>
    <w:p w14:paraId="73EE09B4"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454E6C" w:rsidRPr="00454E6C" w14:paraId="46036B77" w14:textId="77777777" w:rsidTr="009D22C4">
        <w:trPr>
          <w:tblCellSpacing w:w="0" w:type="dxa"/>
        </w:trPr>
        <w:tc>
          <w:tcPr>
            <w:tcW w:w="4428" w:type="dxa"/>
            <w:shd w:val="clear" w:color="auto" w:fill="FFFFFF"/>
            <w:tcMar>
              <w:top w:w="0" w:type="dxa"/>
              <w:left w:w="108" w:type="dxa"/>
              <w:bottom w:w="0" w:type="dxa"/>
              <w:right w:w="108" w:type="dxa"/>
            </w:tcMar>
            <w:hideMark/>
          </w:tcPr>
          <w:p w14:paraId="0DF72B56" w14:textId="77777777" w:rsidR="00454E6C" w:rsidRPr="00454E6C" w:rsidRDefault="00454E6C" w:rsidP="009D22C4">
            <w:pPr>
              <w:spacing w:before="120" w:after="120" w:line="234" w:lineRule="atLeast"/>
              <w:rPr>
                <w:rFonts w:ascii="Times New Roman" w:hAnsi="Times New Roman"/>
                <w:color w:val="000000"/>
              </w:rPr>
            </w:pPr>
            <w:r w:rsidRPr="00454E6C">
              <w:rPr>
                <w:rFonts w:ascii="Times New Roman" w:hAnsi="Times New Roman"/>
                <w:b/>
                <w:bCs/>
                <w:i/>
                <w:iCs/>
                <w:color w:val="000000"/>
              </w:rPr>
              <w:br/>
              <w:t>Nơi nhận:</w:t>
            </w:r>
            <w:r w:rsidRPr="00454E6C">
              <w:rPr>
                <w:rFonts w:ascii="Times New Roman" w:hAnsi="Times New Roman"/>
                <w:b/>
                <w:bCs/>
                <w:i/>
                <w:iCs/>
                <w:color w:val="000000"/>
              </w:rPr>
              <w:br/>
            </w:r>
            <w:r w:rsidRPr="00454E6C">
              <w:rPr>
                <w:rFonts w:ascii="Times New Roman" w:hAnsi="Times New Roman"/>
                <w:color w:val="000000"/>
              </w:rPr>
              <w:t>- Như trên;</w:t>
            </w:r>
            <w:r w:rsidRPr="00454E6C">
              <w:rPr>
                <w:rFonts w:ascii="Times New Roman" w:hAnsi="Times New Roman"/>
                <w:color w:val="000000"/>
              </w:rPr>
              <w:br/>
              <w:t>- …………</w:t>
            </w:r>
            <w:r w:rsidRPr="00454E6C">
              <w:rPr>
                <w:rFonts w:ascii="Times New Roman" w:hAnsi="Times New Roman"/>
                <w:color w:val="000000"/>
              </w:rPr>
              <w:br/>
              <w:t>- Lưu VT,...</w:t>
            </w:r>
          </w:p>
        </w:tc>
        <w:tc>
          <w:tcPr>
            <w:tcW w:w="4428" w:type="dxa"/>
            <w:shd w:val="clear" w:color="auto" w:fill="FFFFFF"/>
            <w:tcMar>
              <w:top w:w="0" w:type="dxa"/>
              <w:left w:w="108" w:type="dxa"/>
              <w:bottom w:w="0" w:type="dxa"/>
              <w:right w:w="108" w:type="dxa"/>
            </w:tcMar>
            <w:hideMark/>
          </w:tcPr>
          <w:p w14:paraId="5E463245"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b/>
                <w:bCs/>
                <w:color w:val="000000"/>
              </w:rPr>
              <w:t>CHỦ TỊCH</w:t>
            </w:r>
            <w:r w:rsidRPr="00454E6C">
              <w:rPr>
                <w:rFonts w:ascii="Times New Roman" w:hAnsi="Times New Roman"/>
                <w:b/>
                <w:bCs/>
                <w:color w:val="000000"/>
              </w:rPr>
              <w:br/>
            </w:r>
            <w:r w:rsidRPr="00454E6C">
              <w:rPr>
                <w:rFonts w:ascii="Times New Roman" w:hAnsi="Times New Roman"/>
                <w:i/>
                <w:iCs/>
                <w:color w:val="000000"/>
              </w:rPr>
              <w:t>(Ký, ghi rõ họ tên và đóng dấu)</w:t>
            </w:r>
          </w:p>
        </w:tc>
      </w:tr>
    </w:tbl>
    <w:p w14:paraId="0C3E8B60"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 </w:t>
      </w:r>
    </w:p>
    <w:p w14:paraId="56759EDE" w14:textId="77777777" w:rsidR="00454E6C" w:rsidRPr="00454E6C" w:rsidRDefault="00454E6C" w:rsidP="00454E6C">
      <w:pPr>
        <w:shd w:val="clear" w:color="auto" w:fill="FFFFFF"/>
        <w:spacing w:before="120" w:after="120" w:line="234" w:lineRule="atLeast"/>
        <w:rPr>
          <w:rFonts w:ascii="Times New Roman" w:hAnsi="Times New Roman"/>
          <w:color w:val="000000"/>
        </w:rPr>
      </w:pPr>
    </w:p>
    <w:p w14:paraId="795C7EF1" w14:textId="77777777" w:rsidR="00454E6C" w:rsidRPr="00454E6C" w:rsidRDefault="00454E6C" w:rsidP="00454E6C">
      <w:pPr>
        <w:shd w:val="clear" w:color="auto" w:fill="FFFFFF"/>
        <w:spacing w:before="120" w:after="120" w:line="234" w:lineRule="atLeast"/>
        <w:rPr>
          <w:rFonts w:ascii="Times New Roman" w:hAnsi="Times New Roman"/>
          <w:color w:val="000000"/>
        </w:rPr>
      </w:pPr>
    </w:p>
    <w:p w14:paraId="6C7ECAA6" w14:textId="77777777" w:rsidR="00454E6C" w:rsidRPr="00454E6C" w:rsidRDefault="00454E6C" w:rsidP="00454E6C">
      <w:pPr>
        <w:shd w:val="clear" w:color="auto" w:fill="FFFFFF"/>
        <w:spacing w:before="120" w:after="120" w:line="234" w:lineRule="atLeast"/>
        <w:rPr>
          <w:rFonts w:ascii="Times New Roman" w:hAnsi="Times New Roman"/>
          <w:color w:val="000000"/>
        </w:rPr>
      </w:pPr>
    </w:p>
    <w:p w14:paraId="5731401C" w14:textId="77777777" w:rsidR="00454E6C" w:rsidRPr="00454E6C" w:rsidRDefault="00454E6C" w:rsidP="00454E6C">
      <w:pPr>
        <w:shd w:val="clear" w:color="auto" w:fill="FFFFFF"/>
        <w:spacing w:before="120" w:after="120" w:line="234" w:lineRule="atLeast"/>
        <w:rPr>
          <w:rFonts w:ascii="Times New Roman" w:hAnsi="Times New Roman"/>
          <w:color w:val="000000"/>
        </w:rPr>
      </w:pPr>
    </w:p>
    <w:p w14:paraId="17754B1D" w14:textId="77777777" w:rsidR="00454E6C" w:rsidRDefault="00454E6C" w:rsidP="00454E6C">
      <w:pPr>
        <w:shd w:val="clear" w:color="auto" w:fill="FFFFFF"/>
        <w:spacing w:before="120" w:after="120" w:line="234" w:lineRule="atLeast"/>
        <w:rPr>
          <w:color w:val="000000"/>
        </w:rPr>
      </w:pPr>
    </w:p>
    <w:p w14:paraId="09CF6251" w14:textId="77777777" w:rsidR="00454E6C" w:rsidRDefault="00454E6C" w:rsidP="00454E6C">
      <w:pPr>
        <w:shd w:val="clear" w:color="auto" w:fill="FFFFFF"/>
        <w:spacing w:before="120" w:after="120" w:line="234" w:lineRule="atLeast"/>
        <w:rPr>
          <w:color w:val="000000"/>
        </w:rPr>
      </w:pPr>
    </w:p>
    <w:p w14:paraId="73FB7B8A" w14:textId="07586CBE" w:rsidR="00454E6C" w:rsidRDefault="00454E6C" w:rsidP="00454E6C">
      <w:pPr>
        <w:shd w:val="clear" w:color="auto" w:fill="FFFFFF"/>
        <w:spacing w:before="120" w:after="120" w:line="234" w:lineRule="atLeast"/>
        <w:rPr>
          <w:color w:val="000000"/>
        </w:rPr>
      </w:pPr>
    </w:p>
    <w:p w14:paraId="66507A41" w14:textId="386F0986" w:rsidR="00454E6C" w:rsidRDefault="00454E6C" w:rsidP="00454E6C">
      <w:pPr>
        <w:shd w:val="clear" w:color="auto" w:fill="FFFFFF"/>
        <w:spacing w:before="120" w:after="120" w:line="234" w:lineRule="atLeast"/>
        <w:rPr>
          <w:color w:val="000000"/>
        </w:rPr>
      </w:pPr>
    </w:p>
    <w:p w14:paraId="16CD2177" w14:textId="56898628" w:rsidR="00454E6C" w:rsidRDefault="00454E6C" w:rsidP="00454E6C">
      <w:pPr>
        <w:shd w:val="clear" w:color="auto" w:fill="FFFFFF"/>
        <w:spacing w:before="120" w:after="120" w:line="234" w:lineRule="atLeast"/>
        <w:rPr>
          <w:color w:val="000000"/>
        </w:rPr>
      </w:pPr>
    </w:p>
    <w:p w14:paraId="74EC81A6" w14:textId="3036A455" w:rsidR="00454E6C" w:rsidRDefault="00454E6C" w:rsidP="00454E6C">
      <w:pPr>
        <w:shd w:val="clear" w:color="auto" w:fill="FFFFFF"/>
        <w:spacing w:before="120" w:after="120" w:line="234" w:lineRule="atLeast"/>
        <w:rPr>
          <w:color w:val="000000"/>
        </w:rPr>
      </w:pPr>
    </w:p>
    <w:p w14:paraId="3B4B216D" w14:textId="4C4E368D" w:rsidR="00454E6C" w:rsidRDefault="00454E6C" w:rsidP="00454E6C">
      <w:pPr>
        <w:shd w:val="clear" w:color="auto" w:fill="FFFFFF"/>
        <w:spacing w:before="120" w:after="120" w:line="234" w:lineRule="atLeast"/>
        <w:rPr>
          <w:color w:val="000000"/>
        </w:rPr>
      </w:pPr>
    </w:p>
    <w:p w14:paraId="6F8FA4E6" w14:textId="74B5F80C" w:rsidR="00454E6C" w:rsidRDefault="00454E6C" w:rsidP="00454E6C">
      <w:pPr>
        <w:shd w:val="clear" w:color="auto" w:fill="FFFFFF"/>
        <w:spacing w:before="120" w:after="120" w:line="234" w:lineRule="atLeast"/>
        <w:rPr>
          <w:color w:val="000000"/>
        </w:rPr>
      </w:pPr>
    </w:p>
    <w:p w14:paraId="03F9E52A" w14:textId="24D93907" w:rsidR="00454E6C" w:rsidRDefault="00454E6C" w:rsidP="00454E6C">
      <w:pPr>
        <w:shd w:val="clear" w:color="auto" w:fill="FFFFFF"/>
        <w:spacing w:before="120" w:after="120" w:line="234" w:lineRule="atLeast"/>
        <w:rPr>
          <w:color w:val="000000"/>
        </w:rPr>
      </w:pPr>
    </w:p>
    <w:p w14:paraId="3C6D80EF" w14:textId="4FF81DED" w:rsidR="00454E6C" w:rsidRDefault="00454E6C" w:rsidP="00454E6C">
      <w:pPr>
        <w:shd w:val="clear" w:color="auto" w:fill="FFFFFF"/>
        <w:spacing w:before="120" w:after="120" w:line="234" w:lineRule="atLeast"/>
        <w:rPr>
          <w:color w:val="000000"/>
        </w:rPr>
      </w:pPr>
    </w:p>
    <w:p w14:paraId="7CA0E369" w14:textId="77777777" w:rsidR="00454E6C" w:rsidRDefault="00454E6C" w:rsidP="00454E6C">
      <w:pPr>
        <w:shd w:val="clear" w:color="auto" w:fill="FFFFFF"/>
        <w:spacing w:before="120" w:after="120" w:line="234" w:lineRule="atLeast"/>
        <w:rPr>
          <w:color w:val="000000"/>
        </w:rPr>
      </w:pPr>
    </w:p>
    <w:p w14:paraId="11BF4D3B" w14:textId="77777777" w:rsidR="00454E6C" w:rsidRDefault="00454E6C" w:rsidP="00454E6C">
      <w:pPr>
        <w:shd w:val="clear" w:color="auto" w:fill="FFFFFF"/>
        <w:spacing w:before="120" w:after="120" w:line="234" w:lineRule="atLeast"/>
        <w:rPr>
          <w:color w:val="000000"/>
        </w:rPr>
      </w:pPr>
    </w:p>
    <w:p w14:paraId="730279B7" w14:textId="77777777" w:rsidR="00454E6C" w:rsidRDefault="00454E6C" w:rsidP="00454E6C">
      <w:pPr>
        <w:shd w:val="clear" w:color="auto" w:fill="FFFFFF"/>
        <w:spacing w:before="120" w:after="120" w:line="234" w:lineRule="atLeast"/>
        <w:rPr>
          <w:color w:val="000000"/>
        </w:rPr>
      </w:pPr>
    </w:p>
    <w:p w14:paraId="410464E8" w14:textId="77777777" w:rsidR="00454E6C" w:rsidRPr="00454E6C" w:rsidRDefault="00454E6C" w:rsidP="00454E6C">
      <w:pPr>
        <w:shd w:val="clear" w:color="auto" w:fill="FFFFFF"/>
        <w:spacing w:line="234" w:lineRule="atLeast"/>
        <w:jc w:val="center"/>
        <w:rPr>
          <w:rFonts w:ascii="Times New Roman" w:hAnsi="Times New Roman"/>
          <w:color w:val="000000"/>
        </w:rPr>
      </w:pPr>
      <w:r w:rsidRPr="00454E6C">
        <w:rPr>
          <w:rFonts w:ascii="Times New Roman" w:hAnsi="Times New Roman"/>
          <w:b/>
          <w:bCs/>
          <w:i/>
          <w:iCs/>
          <w:color w:val="000000"/>
        </w:rPr>
        <w:t>Mẫu số 02: Báo cáo tự đánh giá, công nhận “Cộng đồng học tập” cấp xã</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391"/>
        <w:gridCol w:w="5681"/>
      </w:tblGrid>
      <w:tr w:rsidR="00454E6C" w:rsidRPr="00454E6C" w14:paraId="292F2885" w14:textId="77777777" w:rsidTr="009D22C4">
        <w:trPr>
          <w:tblCellSpacing w:w="0" w:type="dxa"/>
        </w:trPr>
        <w:tc>
          <w:tcPr>
            <w:tcW w:w="1850" w:type="pct"/>
            <w:shd w:val="clear" w:color="auto" w:fill="FFFFFF"/>
            <w:tcMar>
              <w:top w:w="0" w:type="dxa"/>
              <w:left w:w="108" w:type="dxa"/>
              <w:bottom w:w="0" w:type="dxa"/>
              <w:right w:w="108" w:type="dxa"/>
            </w:tcMar>
            <w:hideMark/>
          </w:tcPr>
          <w:p w14:paraId="609FE2D5"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b/>
                <w:bCs/>
                <w:color w:val="000000"/>
              </w:rPr>
              <w:t>UBND XÃ, PHƯỜNG,</w:t>
            </w:r>
            <w:r w:rsidRPr="00454E6C">
              <w:rPr>
                <w:rFonts w:ascii="Times New Roman" w:hAnsi="Times New Roman"/>
                <w:b/>
                <w:bCs/>
                <w:color w:val="000000"/>
              </w:rPr>
              <w:br/>
              <w:t>ĐẶC KHU...</w:t>
            </w:r>
            <w:r w:rsidRPr="00454E6C">
              <w:rPr>
                <w:rFonts w:ascii="Times New Roman" w:hAnsi="Times New Roman"/>
                <w:b/>
                <w:bCs/>
                <w:color w:val="000000"/>
              </w:rPr>
              <w:br/>
              <w:t>-------</w:t>
            </w:r>
          </w:p>
        </w:tc>
        <w:tc>
          <w:tcPr>
            <w:tcW w:w="3100" w:type="pct"/>
            <w:shd w:val="clear" w:color="auto" w:fill="FFFFFF"/>
            <w:tcMar>
              <w:top w:w="0" w:type="dxa"/>
              <w:left w:w="108" w:type="dxa"/>
              <w:bottom w:w="0" w:type="dxa"/>
              <w:right w:w="108" w:type="dxa"/>
            </w:tcMar>
            <w:hideMark/>
          </w:tcPr>
          <w:p w14:paraId="70CDFB50"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b/>
                <w:bCs/>
                <w:color w:val="000000"/>
              </w:rPr>
              <w:t>CỘNG HÒA XÃ HỘI CHỦ NGHĨA VIỆT NAM</w:t>
            </w:r>
            <w:r w:rsidRPr="00454E6C">
              <w:rPr>
                <w:rFonts w:ascii="Times New Roman" w:hAnsi="Times New Roman"/>
                <w:b/>
                <w:bCs/>
                <w:color w:val="000000"/>
              </w:rPr>
              <w:br/>
              <w:t>Độc lập - Tự do - Hạnh phúc</w:t>
            </w:r>
            <w:r w:rsidRPr="00454E6C">
              <w:rPr>
                <w:rFonts w:ascii="Times New Roman" w:hAnsi="Times New Roman"/>
                <w:b/>
                <w:bCs/>
                <w:color w:val="000000"/>
              </w:rPr>
              <w:br/>
              <w:t>---------------</w:t>
            </w:r>
          </w:p>
        </w:tc>
      </w:tr>
      <w:tr w:rsidR="00454E6C" w:rsidRPr="00454E6C" w14:paraId="7418F8AE" w14:textId="77777777" w:rsidTr="009D22C4">
        <w:trPr>
          <w:tblCellSpacing w:w="0" w:type="dxa"/>
        </w:trPr>
        <w:tc>
          <w:tcPr>
            <w:tcW w:w="1850" w:type="pct"/>
            <w:shd w:val="clear" w:color="auto" w:fill="FFFFFF"/>
            <w:tcMar>
              <w:top w:w="0" w:type="dxa"/>
              <w:left w:w="108" w:type="dxa"/>
              <w:bottom w:w="0" w:type="dxa"/>
              <w:right w:w="108" w:type="dxa"/>
            </w:tcMar>
            <w:hideMark/>
          </w:tcPr>
          <w:p w14:paraId="113244EB"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Số:     /BC-UBND</w:t>
            </w:r>
          </w:p>
        </w:tc>
        <w:tc>
          <w:tcPr>
            <w:tcW w:w="3100" w:type="pct"/>
            <w:shd w:val="clear" w:color="auto" w:fill="FFFFFF"/>
            <w:tcMar>
              <w:top w:w="0" w:type="dxa"/>
              <w:left w:w="108" w:type="dxa"/>
              <w:bottom w:w="0" w:type="dxa"/>
              <w:right w:w="108" w:type="dxa"/>
            </w:tcMar>
            <w:hideMark/>
          </w:tcPr>
          <w:p w14:paraId="508AB39A" w14:textId="77777777" w:rsidR="00454E6C" w:rsidRPr="00454E6C" w:rsidRDefault="00454E6C" w:rsidP="009D22C4">
            <w:pPr>
              <w:spacing w:before="120" w:after="120" w:line="234" w:lineRule="atLeast"/>
              <w:jc w:val="right"/>
              <w:rPr>
                <w:rFonts w:ascii="Times New Roman" w:hAnsi="Times New Roman"/>
                <w:color w:val="000000"/>
              </w:rPr>
            </w:pPr>
            <w:r w:rsidRPr="00454E6C">
              <w:rPr>
                <w:rFonts w:ascii="Times New Roman" w:hAnsi="Times New Roman"/>
                <w:i/>
                <w:iCs/>
                <w:color w:val="000000"/>
              </w:rPr>
              <w:t>……, ngày ... tháng ... năm ...</w:t>
            </w:r>
          </w:p>
        </w:tc>
      </w:tr>
    </w:tbl>
    <w:p w14:paraId="7D090DF7" w14:textId="77777777" w:rsidR="00454E6C" w:rsidRPr="00036C43" w:rsidRDefault="00454E6C" w:rsidP="00454E6C">
      <w:pPr>
        <w:shd w:val="clear" w:color="auto" w:fill="FFFFFF"/>
        <w:spacing w:before="120" w:after="120" w:line="234" w:lineRule="atLeast"/>
        <w:rPr>
          <w:color w:val="000000"/>
        </w:rPr>
      </w:pPr>
      <w:r w:rsidRPr="00036C43">
        <w:rPr>
          <w:color w:val="000000"/>
        </w:rPr>
        <w:t> </w:t>
      </w:r>
    </w:p>
    <w:p w14:paraId="5F69A627" w14:textId="77777777" w:rsidR="00454E6C" w:rsidRPr="00454E6C" w:rsidRDefault="00454E6C" w:rsidP="00454E6C">
      <w:pPr>
        <w:shd w:val="clear" w:color="auto" w:fill="FFFFFF"/>
        <w:spacing w:before="120" w:after="120" w:line="234" w:lineRule="atLeast"/>
        <w:jc w:val="center"/>
        <w:rPr>
          <w:rFonts w:ascii="Times New Roman" w:hAnsi="Times New Roman"/>
          <w:color w:val="000000"/>
        </w:rPr>
      </w:pPr>
      <w:r w:rsidRPr="00454E6C">
        <w:rPr>
          <w:rFonts w:ascii="Times New Roman" w:hAnsi="Times New Roman"/>
          <w:b/>
          <w:bCs/>
          <w:color w:val="000000"/>
        </w:rPr>
        <w:t>BÁO CÁO TỰ ĐÁNH GIÁ, CÔNG NHẬN “CỘNG ĐỒNG HỌC TẬP” CẤP XÃ</w:t>
      </w:r>
    </w:p>
    <w:p w14:paraId="731815E2"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b/>
          <w:bCs/>
          <w:color w:val="000000"/>
        </w:rPr>
        <w:t>A. ĐẶT VẤN ĐỀ</w:t>
      </w:r>
    </w:p>
    <w:p w14:paraId="7E0C78A2"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1. Tình hình chung</w:t>
      </w:r>
    </w:p>
    <w:p w14:paraId="3F7CD0AB"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2. Mục đích tự đánh giá</w:t>
      </w:r>
    </w:p>
    <w:p w14:paraId="325E06AA"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3. Tóm tắt quá trình và những vấn đề nổi bật trong hoạt động tự đánh giá</w:t>
      </w:r>
    </w:p>
    <w:p w14:paraId="5C3279BA"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b/>
          <w:bCs/>
          <w:color w:val="000000"/>
        </w:rPr>
        <w:t>B. KẾT QUẢ TỰ ĐÁNH GIÁ</w:t>
      </w:r>
    </w:p>
    <w:p w14:paraId="1774C9D6"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b/>
          <w:bCs/>
          <w:color w:val="000000"/>
        </w:rPr>
        <w:t>I. Tiêu chí 1: Sự lãnh đạo, chỉ đạo của cấp ủy Đảng, chính quyền cấp xã</w:t>
      </w:r>
    </w:p>
    <w:p w14:paraId="766FD47B"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1. Chỉ tiêu 1: Thực hiện công tác tuyên truyền nâng cao nhận thức cho cộng đồng về HTSĐ, xây dựng XHHT</w:t>
      </w:r>
    </w:p>
    <w:p w14:paraId="3B37664C"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a) Mô tả hiện trạng</w:t>
      </w:r>
    </w:p>
    <w:p w14:paraId="575C55F0"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Minh chứng:</w:t>
      </w:r>
    </w:p>
    <w:p w14:paraId="0C59BA59"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b) Điểm mạnh: .............................................................................................................</w:t>
      </w:r>
    </w:p>
    <w:p w14:paraId="694E99DC"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c) Tồn tại: ...................................................................................................................</w:t>
      </w:r>
    </w:p>
    <w:p w14:paraId="0771693D"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d) Tự đánh giá: Đạt mức độ 1/Đạt mức độ 2/Không đạt</w:t>
      </w:r>
    </w:p>
    <w:p w14:paraId="24DEF43F" w14:textId="77777777" w:rsidR="00454E6C" w:rsidRPr="00454E6C" w:rsidRDefault="00454E6C" w:rsidP="00454E6C">
      <w:pPr>
        <w:shd w:val="clear" w:color="auto" w:fill="FFFFFF"/>
        <w:spacing w:line="234" w:lineRule="atLeast"/>
        <w:rPr>
          <w:rFonts w:ascii="Times New Roman" w:hAnsi="Times New Roman"/>
          <w:color w:val="000000"/>
        </w:rPr>
      </w:pPr>
      <w:r w:rsidRPr="00454E6C">
        <w:rPr>
          <w:rFonts w:ascii="Times New Roman" w:hAnsi="Times New Roman"/>
          <w:color w:val="000000"/>
        </w:rPr>
        <w:t>2. Chỉ tiêu 2: Xây dựng chương trình, kế hoạch thực hiện công tác xây dựng XHHT hằng năm và tổ chức triển khai, thực hiện đầy đủ các chương trình, kế hoạch</w:t>
      </w:r>
      <w:hyperlink r:id="rId9" w:anchor="_ftn1" w:history="1">
        <w:r w:rsidRPr="00454E6C">
          <w:rPr>
            <w:rFonts w:ascii="Times New Roman" w:hAnsi="Times New Roman"/>
            <w:color w:val="000000"/>
            <w:u w:val="single"/>
          </w:rPr>
          <w:t>[1]</w:t>
        </w:r>
      </w:hyperlink>
    </w:p>
    <w:p w14:paraId="184CD960"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a) Mô tả hiện trạng</w:t>
      </w:r>
    </w:p>
    <w:p w14:paraId="573BEC19"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Minh chứng:</w:t>
      </w:r>
    </w:p>
    <w:p w14:paraId="30DD6C13"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b) Điểm mạnh: .............................................................................................................</w:t>
      </w:r>
    </w:p>
    <w:p w14:paraId="3987EB72"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c) Tồn tại: ...................................................................................................................</w:t>
      </w:r>
    </w:p>
    <w:p w14:paraId="2E604663"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d) Tự đánh giá: Đạt mức độ 1/Đạt mức độ 2/Không đạt</w:t>
      </w:r>
    </w:p>
    <w:p w14:paraId="3E7912DD"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3. Chỉ tiêu 3: Xây dựng kế hoạch, triển khai các hoạt động cụ thể tổ chức Tuần lễ hưởng ứng HTSĐ và báo cáo theo quy định</w:t>
      </w:r>
    </w:p>
    <w:p w14:paraId="45D58C64"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a) Mô tả hiện trạng</w:t>
      </w:r>
    </w:p>
    <w:p w14:paraId="2C77A595"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Minh chứng:</w:t>
      </w:r>
    </w:p>
    <w:p w14:paraId="05180306"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b) Điểm mạnh: .............................................................................................................</w:t>
      </w:r>
    </w:p>
    <w:p w14:paraId="0538B202"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c) Tồn tại: ...................................................................................................................</w:t>
      </w:r>
    </w:p>
    <w:p w14:paraId="6B11AC5F"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d) Tự đánh giá: Đạt mức độ 1/Đạt mức độ 2/Không đạt</w:t>
      </w:r>
    </w:p>
    <w:p w14:paraId="200EBAD0"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b/>
          <w:bCs/>
          <w:color w:val="000000"/>
        </w:rPr>
        <w:lastRenderedPageBreak/>
        <w:t>Kết luận về Tiêu chí 1:</w:t>
      </w:r>
      <w:r w:rsidRPr="00454E6C">
        <w:rPr>
          <w:rFonts w:ascii="Times New Roman" w:hAnsi="Times New Roman"/>
          <w:color w:val="000000"/>
        </w:rPr>
        <w:t> Nêu tóm tắt điểm mạnh, những tồn tại cơ bản của tiêu chí; số lượng chỉ tiêu Đạt mức độ 1, Đạt mức độ 2, Không đạt.</w:t>
      </w:r>
    </w:p>
    <w:p w14:paraId="7021929A"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b/>
          <w:bCs/>
          <w:color w:val="000000"/>
        </w:rPr>
        <w:t>II. Tiêu chí 2: Huy động nguồn lực và tạo môi trường thuận lợi để thực hiện xây dựng XHHT ở địa phương</w:t>
      </w:r>
    </w:p>
    <w:p w14:paraId="5302245E"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1. Chỉ tiêu 1: Bố trí đủ kinh phí từ ngân sách nhà nước hằng năm theo quy định của pháp luật về ngân sách nhà nước để thực hiện xây dựng XHHT</w:t>
      </w:r>
    </w:p>
    <w:p w14:paraId="1439FEE5"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a) Mô tả hiện trạng</w:t>
      </w:r>
    </w:p>
    <w:p w14:paraId="0FF45B61"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Minh chứng:</w:t>
      </w:r>
    </w:p>
    <w:p w14:paraId="2C6256F4"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b) Điểm mạnh: .............................................................................................................</w:t>
      </w:r>
    </w:p>
    <w:p w14:paraId="53AEA9C1"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c) Tồn tại: ...................................................................................................................</w:t>
      </w:r>
    </w:p>
    <w:p w14:paraId="6EB32628"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d) Tự đánh giá: Đạt mức độ 1/Đạt mức độ 2/Không đạt</w:t>
      </w:r>
    </w:p>
    <w:p w14:paraId="69CBAC96"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2. Chỉ tiêu 2: Triển khai các hoạt động vận động, huy động nguồn lực xã hội tham gia xây dựng XHHT ở địa phương theo chủ trương xã hội hóa và đạt kết quả tích cực</w:t>
      </w:r>
    </w:p>
    <w:p w14:paraId="45A8F199"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a) Mô tả hiện trạng</w:t>
      </w:r>
    </w:p>
    <w:p w14:paraId="7D496520"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Minh chứng:</w:t>
      </w:r>
    </w:p>
    <w:p w14:paraId="03B98812"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b) Điểm mạnh: .............................................................................................................</w:t>
      </w:r>
    </w:p>
    <w:p w14:paraId="7FA5CF5C"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c) Tồn tại: ...................................................................................................................</w:t>
      </w:r>
    </w:p>
    <w:p w14:paraId="1710FECD"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d) Tự đánh giá: Đạt mức độ 1/Đạt mức độ 2/Không đạt.</w:t>
      </w:r>
    </w:p>
    <w:p w14:paraId="020BB40D"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3. Chỉ tiêu 3: Xây dựng cơ chế phối hợp giữa Hội Khuyến học cấp xã, các tổ chức chính trị - xã hội cấp xã và các cơ sở giáo dục, các thiết chế văn hóa trên địa bàn xã trong quá trình xây dựng XHHT</w:t>
      </w:r>
    </w:p>
    <w:p w14:paraId="16070555"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a) Mô tả hiện trạng</w:t>
      </w:r>
    </w:p>
    <w:p w14:paraId="2664409C"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Minh chứng:</w:t>
      </w:r>
    </w:p>
    <w:p w14:paraId="6F0F6A06"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b) Điểm mạnh: .............................................................................................................</w:t>
      </w:r>
    </w:p>
    <w:p w14:paraId="3D6361B7"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c) Tồn tại: ...................................................................................................................</w:t>
      </w:r>
    </w:p>
    <w:p w14:paraId="28A874EF"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d) Tự đánh giá: Đạt mức độ 1/Đạt mức độ 2/Không đạt</w:t>
      </w:r>
    </w:p>
    <w:p w14:paraId="619ACB4A"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Kết luận về Tiêu chí 2: Nêu tóm tắt điểm mạnh, những tồn tại cơ bản của tiêu chí; số lượng chỉ tiêu Đạt mức độ 1, Đạt mức độ 2, Không đạt.</w:t>
      </w:r>
    </w:p>
    <w:p w14:paraId="0A75C741"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b/>
          <w:bCs/>
          <w:color w:val="000000"/>
        </w:rPr>
        <w:t>III. Tiêu chí 3: Hiệu quả hoạt động của trung tâm học tập cộng đồng và thư viện công cộng cấp xã, trung tâm văn hóa, thể thao cấp xã</w:t>
      </w:r>
    </w:p>
    <w:p w14:paraId="6369B545"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Tự đánh giá các Chỉ tiêu 1; Chỉ tiêu 2; Chỉ tiêu 3 của Tiêu chí 3 theo cấu trúc, nội dung tự đánh giá như Tiêu chí 2 ở trên.</w:t>
      </w:r>
    </w:p>
    <w:p w14:paraId="695BFBCB"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w:t>
      </w:r>
    </w:p>
    <w:p w14:paraId="08D791E3"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b/>
          <w:bCs/>
          <w:color w:val="000000"/>
        </w:rPr>
        <w:t>Kết luận về Tiêu chí 3:</w:t>
      </w:r>
      <w:r w:rsidRPr="00454E6C">
        <w:rPr>
          <w:rFonts w:ascii="Times New Roman" w:hAnsi="Times New Roman"/>
          <w:color w:val="000000"/>
        </w:rPr>
        <w:t> Nêu tóm tắt điểm mạnh, những tồn tại cơ bản của tiêu chí; số lượng chỉ tiêu Đạt mức độ 1, Đạt mức độ 2, Không đạt.</w:t>
      </w:r>
    </w:p>
    <w:p w14:paraId="51045D99"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b/>
          <w:bCs/>
          <w:color w:val="000000"/>
        </w:rPr>
        <w:t>IV. Tiêu chí 4: Kết quả PCGD - xóa mù chữ</w:t>
      </w:r>
    </w:p>
    <w:p w14:paraId="2F878FE6"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Tự đánh giá các Chỉ tiêu 1; Chỉ tiêu 2; Chỉ tiêu 3; Chỉ tiêu 4 của Tiêu chí 4 theo cấu trúc, nội dung tự đánh giá như Tiêu chí 2 ở trên</w:t>
      </w:r>
    </w:p>
    <w:p w14:paraId="7EA831CF"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w:t>
      </w:r>
    </w:p>
    <w:p w14:paraId="158BC870"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b/>
          <w:bCs/>
          <w:color w:val="000000"/>
        </w:rPr>
        <w:lastRenderedPageBreak/>
        <w:t>Kết luận về Tiêu chí 4:</w:t>
      </w:r>
      <w:r w:rsidRPr="00454E6C">
        <w:rPr>
          <w:rFonts w:ascii="Times New Roman" w:hAnsi="Times New Roman"/>
          <w:color w:val="000000"/>
        </w:rPr>
        <w:t> Nêu tóm tắt điểm mạnh nổi bật, những tồn tại cơ bản của tiêu chí; số lượng chỉ tiêu Đạt mức độ 1, Đạt mức độ 2, Không đạt.</w:t>
      </w:r>
    </w:p>
    <w:p w14:paraId="2E953C71"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b/>
          <w:bCs/>
          <w:color w:val="000000"/>
        </w:rPr>
        <w:t>V. Tiêu chí 5: Tác dụng của việc xây dựng “Cộng đồng học tập” cấp xã</w:t>
      </w:r>
    </w:p>
    <w:p w14:paraId="2E3C8708"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Tự đánh giá các Chỉ tiêu 1; Chỉ tiêu 2 của Tiêu chí 5 theo cấu trúc, nội dung tự đánh giá như Tiêu chí 2 ở trên.</w:t>
      </w:r>
    </w:p>
    <w:p w14:paraId="6314F86C"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b/>
          <w:bCs/>
          <w:color w:val="000000"/>
        </w:rPr>
        <w:t>Kết luận về Tiêu chí 5:</w:t>
      </w:r>
      <w:r w:rsidRPr="00454E6C">
        <w:rPr>
          <w:rFonts w:ascii="Times New Roman" w:hAnsi="Times New Roman"/>
          <w:color w:val="000000"/>
        </w:rPr>
        <w:t> Nêu tóm tắt điểm mạnh, những tồn tại cơ bản của tiêu chí; số lượng chỉ tiêu Đạt mức độ 1, Đạt mức độ 2, Không đạt.</w:t>
      </w:r>
    </w:p>
    <w:p w14:paraId="368B421E"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w:t>
      </w:r>
    </w:p>
    <w:p w14:paraId="17744E8B"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b/>
          <w:bCs/>
          <w:color w:val="000000"/>
        </w:rPr>
        <w:t>C. KẾT LUẬN CHUNG</w:t>
      </w:r>
    </w:p>
    <w:p w14:paraId="63F5F593"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Yêu cầu ngắn gọn, nhưng phải nêu được những vấn đề sau:</w:t>
      </w:r>
    </w:p>
    <w:p w14:paraId="6DDAE264"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 Số lượng và tỷ lệ phần trăm (%) các chỉ tiêu, tiêu chí Đạt mức độ 1, Đạt mức độ 2, Không đạt.</w:t>
      </w:r>
    </w:p>
    <w:p w14:paraId="012BF5F1"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 Mức tự đánh giá “Cộng đồng học tập” cấp xã năm....</w:t>
      </w:r>
    </w:p>
    <w:p w14:paraId="0E86C957"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 Các kết luận khác (nếu có).</w:t>
      </w:r>
    </w:p>
    <w:p w14:paraId="63E6B737"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454E6C" w:rsidRPr="00454E6C" w14:paraId="459EEEC3" w14:textId="77777777" w:rsidTr="009D22C4">
        <w:trPr>
          <w:tblCellSpacing w:w="0" w:type="dxa"/>
        </w:trPr>
        <w:tc>
          <w:tcPr>
            <w:tcW w:w="4428" w:type="dxa"/>
            <w:shd w:val="clear" w:color="auto" w:fill="FFFFFF"/>
            <w:tcMar>
              <w:top w:w="0" w:type="dxa"/>
              <w:left w:w="108" w:type="dxa"/>
              <w:bottom w:w="0" w:type="dxa"/>
              <w:right w:w="108" w:type="dxa"/>
            </w:tcMar>
            <w:hideMark/>
          </w:tcPr>
          <w:p w14:paraId="250FAF8E" w14:textId="77777777" w:rsidR="00454E6C" w:rsidRPr="00454E6C" w:rsidRDefault="00454E6C" w:rsidP="009D22C4">
            <w:pPr>
              <w:spacing w:before="120" w:after="120" w:line="234" w:lineRule="atLeast"/>
              <w:rPr>
                <w:rFonts w:ascii="Times New Roman" w:hAnsi="Times New Roman"/>
                <w:color w:val="000000"/>
              </w:rPr>
            </w:pPr>
            <w:r w:rsidRPr="00454E6C">
              <w:rPr>
                <w:rFonts w:ascii="Times New Roman" w:hAnsi="Times New Roman"/>
                <w:color w:val="000000"/>
              </w:rPr>
              <w:t> </w:t>
            </w:r>
          </w:p>
        </w:tc>
        <w:tc>
          <w:tcPr>
            <w:tcW w:w="4428" w:type="dxa"/>
            <w:shd w:val="clear" w:color="auto" w:fill="FFFFFF"/>
            <w:tcMar>
              <w:top w:w="0" w:type="dxa"/>
              <w:left w:w="108" w:type="dxa"/>
              <w:bottom w:w="0" w:type="dxa"/>
              <w:right w:w="108" w:type="dxa"/>
            </w:tcMar>
            <w:hideMark/>
          </w:tcPr>
          <w:p w14:paraId="65CEB266"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i/>
                <w:iCs/>
                <w:color w:val="000000"/>
              </w:rPr>
              <w:t>..., ngày   tháng   năm</w:t>
            </w:r>
            <w:r w:rsidRPr="00454E6C">
              <w:rPr>
                <w:rFonts w:ascii="Times New Roman" w:hAnsi="Times New Roman"/>
                <w:color w:val="000000"/>
              </w:rPr>
              <w:br/>
            </w:r>
            <w:r w:rsidRPr="00454E6C">
              <w:rPr>
                <w:rFonts w:ascii="Times New Roman" w:hAnsi="Times New Roman"/>
                <w:b/>
                <w:bCs/>
                <w:color w:val="000000"/>
              </w:rPr>
              <w:t>THỦ TRƯỞNG ĐƠN VỊ</w:t>
            </w:r>
            <w:r w:rsidRPr="00454E6C">
              <w:rPr>
                <w:rFonts w:ascii="Times New Roman" w:hAnsi="Times New Roman"/>
                <w:color w:val="000000"/>
              </w:rPr>
              <w:br/>
            </w:r>
            <w:r w:rsidRPr="00454E6C">
              <w:rPr>
                <w:rFonts w:ascii="Times New Roman" w:hAnsi="Times New Roman"/>
                <w:i/>
                <w:iCs/>
                <w:color w:val="000000"/>
              </w:rPr>
              <w:t>(Ký, ghi rõ họ tên và đóng dấu)</w:t>
            </w:r>
          </w:p>
        </w:tc>
      </w:tr>
    </w:tbl>
    <w:p w14:paraId="7D3A8468"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 </w:t>
      </w:r>
    </w:p>
    <w:p w14:paraId="48F67441" w14:textId="77777777" w:rsidR="00454E6C" w:rsidRPr="00454E6C" w:rsidRDefault="00454E6C" w:rsidP="00454E6C">
      <w:pPr>
        <w:shd w:val="clear" w:color="auto" w:fill="FFFFFF"/>
        <w:spacing w:before="120" w:after="120" w:line="234" w:lineRule="atLeast"/>
        <w:rPr>
          <w:rFonts w:ascii="Times New Roman" w:hAnsi="Times New Roman"/>
          <w:color w:val="000000"/>
        </w:rPr>
      </w:pPr>
    </w:p>
    <w:p w14:paraId="31D6BFCD" w14:textId="77777777" w:rsidR="00454E6C" w:rsidRPr="00454E6C" w:rsidRDefault="00454E6C" w:rsidP="00454E6C">
      <w:pPr>
        <w:shd w:val="clear" w:color="auto" w:fill="FFFFFF"/>
        <w:spacing w:before="120" w:after="120" w:line="234" w:lineRule="atLeast"/>
        <w:rPr>
          <w:rFonts w:ascii="Times New Roman" w:hAnsi="Times New Roman"/>
          <w:color w:val="000000"/>
        </w:rPr>
      </w:pPr>
    </w:p>
    <w:p w14:paraId="1688DB50" w14:textId="77777777" w:rsidR="00454E6C" w:rsidRPr="00454E6C" w:rsidRDefault="00454E6C" w:rsidP="00454E6C">
      <w:pPr>
        <w:shd w:val="clear" w:color="auto" w:fill="FFFFFF"/>
        <w:spacing w:before="120" w:after="120" w:line="234" w:lineRule="atLeast"/>
        <w:rPr>
          <w:rFonts w:ascii="Times New Roman" w:hAnsi="Times New Roman"/>
          <w:color w:val="000000"/>
        </w:rPr>
      </w:pPr>
    </w:p>
    <w:p w14:paraId="1B525C9D" w14:textId="77777777" w:rsidR="00454E6C" w:rsidRPr="00454E6C" w:rsidRDefault="00454E6C" w:rsidP="00454E6C">
      <w:pPr>
        <w:shd w:val="clear" w:color="auto" w:fill="FFFFFF"/>
        <w:spacing w:before="120" w:after="120" w:line="234" w:lineRule="atLeast"/>
        <w:rPr>
          <w:rFonts w:ascii="Times New Roman" w:hAnsi="Times New Roman"/>
          <w:color w:val="000000"/>
        </w:rPr>
      </w:pPr>
    </w:p>
    <w:p w14:paraId="41B7B0A0" w14:textId="77777777" w:rsidR="00454E6C" w:rsidRPr="00454E6C" w:rsidRDefault="00454E6C" w:rsidP="00454E6C">
      <w:pPr>
        <w:shd w:val="clear" w:color="auto" w:fill="FFFFFF"/>
        <w:spacing w:before="120" w:after="120" w:line="234" w:lineRule="atLeast"/>
        <w:rPr>
          <w:rFonts w:ascii="Times New Roman" w:hAnsi="Times New Roman"/>
          <w:color w:val="000000"/>
        </w:rPr>
      </w:pPr>
    </w:p>
    <w:p w14:paraId="3EFFCFCE" w14:textId="77777777" w:rsidR="00454E6C" w:rsidRPr="00454E6C" w:rsidRDefault="00454E6C" w:rsidP="00454E6C">
      <w:pPr>
        <w:shd w:val="clear" w:color="auto" w:fill="FFFFFF"/>
        <w:spacing w:before="120" w:after="120" w:line="234" w:lineRule="atLeast"/>
        <w:rPr>
          <w:rFonts w:ascii="Times New Roman" w:hAnsi="Times New Roman"/>
          <w:color w:val="000000"/>
        </w:rPr>
      </w:pPr>
    </w:p>
    <w:p w14:paraId="76D3D7F7" w14:textId="77777777" w:rsidR="00454E6C" w:rsidRPr="00454E6C" w:rsidRDefault="00454E6C" w:rsidP="00454E6C">
      <w:pPr>
        <w:shd w:val="clear" w:color="auto" w:fill="FFFFFF"/>
        <w:spacing w:before="120" w:after="120" w:line="234" w:lineRule="atLeast"/>
        <w:rPr>
          <w:rFonts w:ascii="Times New Roman" w:hAnsi="Times New Roman"/>
          <w:color w:val="000000"/>
        </w:rPr>
      </w:pPr>
    </w:p>
    <w:p w14:paraId="38111F88" w14:textId="77777777" w:rsidR="00454E6C" w:rsidRPr="00454E6C" w:rsidRDefault="00454E6C" w:rsidP="00454E6C">
      <w:pPr>
        <w:shd w:val="clear" w:color="auto" w:fill="FFFFFF"/>
        <w:spacing w:before="120" w:after="120" w:line="234" w:lineRule="atLeast"/>
        <w:rPr>
          <w:rFonts w:ascii="Times New Roman" w:hAnsi="Times New Roman"/>
          <w:color w:val="000000"/>
        </w:rPr>
      </w:pPr>
    </w:p>
    <w:p w14:paraId="03F3878A" w14:textId="77777777" w:rsidR="00454E6C" w:rsidRPr="00454E6C" w:rsidRDefault="00454E6C" w:rsidP="00454E6C">
      <w:pPr>
        <w:shd w:val="clear" w:color="auto" w:fill="FFFFFF"/>
        <w:spacing w:before="120" w:after="120" w:line="234" w:lineRule="atLeast"/>
        <w:rPr>
          <w:rFonts w:ascii="Times New Roman" w:hAnsi="Times New Roman"/>
          <w:color w:val="000000"/>
        </w:rPr>
      </w:pPr>
    </w:p>
    <w:p w14:paraId="30A37886" w14:textId="77777777" w:rsidR="00454E6C" w:rsidRPr="00454E6C" w:rsidRDefault="00454E6C" w:rsidP="00454E6C">
      <w:pPr>
        <w:shd w:val="clear" w:color="auto" w:fill="FFFFFF"/>
        <w:spacing w:before="120" w:after="120" w:line="234" w:lineRule="atLeast"/>
        <w:rPr>
          <w:rFonts w:ascii="Times New Roman" w:hAnsi="Times New Roman"/>
          <w:color w:val="000000"/>
        </w:rPr>
      </w:pPr>
    </w:p>
    <w:p w14:paraId="0A5379C9" w14:textId="77777777" w:rsidR="00454E6C" w:rsidRPr="00454E6C" w:rsidRDefault="00454E6C" w:rsidP="00454E6C">
      <w:pPr>
        <w:shd w:val="clear" w:color="auto" w:fill="FFFFFF"/>
        <w:spacing w:before="120" w:after="120" w:line="234" w:lineRule="atLeast"/>
        <w:rPr>
          <w:rFonts w:ascii="Times New Roman" w:hAnsi="Times New Roman"/>
          <w:color w:val="000000"/>
        </w:rPr>
      </w:pPr>
    </w:p>
    <w:p w14:paraId="3F73C3F9" w14:textId="77777777" w:rsidR="00454E6C" w:rsidRPr="00454E6C" w:rsidRDefault="00454E6C" w:rsidP="00454E6C">
      <w:pPr>
        <w:shd w:val="clear" w:color="auto" w:fill="FFFFFF"/>
        <w:spacing w:before="120" w:after="120" w:line="234" w:lineRule="atLeast"/>
        <w:rPr>
          <w:rFonts w:ascii="Times New Roman" w:hAnsi="Times New Roman"/>
          <w:color w:val="000000"/>
        </w:rPr>
      </w:pPr>
    </w:p>
    <w:p w14:paraId="57320AE3" w14:textId="77777777" w:rsidR="00454E6C" w:rsidRPr="00454E6C" w:rsidRDefault="00454E6C" w:rsidP="00454E6C">
      <w:pPr>
        <w:shd w:val="clear" w:color="auto" w:fill="FFFFFF"/>
        <w:spacing w:before="120" w:after="120" w:line="234" w:lineRule="atLeast"/>
        <w:rPr>
          <w:rFonts w:ascii="Times New Roman" w:hAnsi="Times New Roman"/>
          <w:color w:val="000000"/>
        </w:rPr>
      </w:pPr>
    </w:p>
    <w:p w14:paraId="35D881BA" w14:textId="77777777" w:rsidR="00454E6C" w:rsidRPr="00454E6C" w:rsidRDefault="00454E6C" w:rsidP="00454E6C">
      <w:pPr>
        <w:shd w:val="clear" w:color="auto" w:fill="FFFFFF"/>
        <w:spacing w:before="120" w:after="120" w:line="234" w:lineRule="atLeast"/>
        <w:rPr>
          <w:rFonts w:ascii="Times New Roman" w:hAnsi="Times New Roman"/>
          <w:color w:val="000000"/>
        </w:rPr>
      </w:pPr>
    </w:p>
    <w:p w14:paraId="4DF59F8D" w14:textId="77777777" w:rsidR="00454E6C" w:rsidRPr="00454E6C" w:rsidRDefault="00454E6C" w:rsidP="00454E6C">
      <w:pPr>
        <w:shd w:val="clear" w:color="auto" w:fill="FFFFFF"/>
        <w:spacing w:before="120" w:after="120" w:line="234" w:lineRule="atLeast"/>
        <w:rPr>
          <w:rFonts w:ascii="Times New Roman" w:hAnsi="Times New Roman"/>
          <w:color w:val="000000"/>
        </w:rPr>
      </w:pPr>
    </w:p>
    <w:p w14:paraId="62F6BC09" w14:textId="77777777" w:rsidR="00454E6C" w:rsidRPr="00454E6C" w:rsidRDefault="00454E6C" w:rsidP="00454E6C">
      <w:pPr>
        <w:shd w:val="clear" w:color="auto" w:fill="FFFFFF"/>
        <w:spacing w:before="120" w:after="120" w:line="234" w:lineRule="atLeast"/>
        <w:rPr>
          <w:rFonts w:ascii="Times New Roman" w:hAnsi="Times New Roman"/>
          <w:color w:val="000000"/>
        </w:rPr>
      </w:pPr>
    </w:p>
    <w:p w14:paraId="2E98A0FA" w14:textId="77777777" w:rsidR="00454E6C" w:rsidRPr="00454E6C" w:rsidRDefault="00454E6C" w:rsidP="00454E6C">
      <w:pPr>
        <w:shd w:val="clear" w:color="auto" w:fill="FFFFFF"/>
        <w:spacing w:before="120" w:after="120" w:line="234" w:lineRule="atLeast"/>
        <w:rPr>
          <w:rFonts w:ascii="Times New Roman" w:hAnsi="Times New Roman"/>
          <w:color w:val="000000"/>
        </w:rPr>
      </w:pPr>
    </w:p>
    <w:p w14:paraId="30646C64" w14:textId="77777777" w:rsidR="00454E6C" w:rsidRPr="00454E6C" w:rsidRDefault="00454E6C" w:rsidP="00454E6C">
      <w:pPr>
        <w:shd w:val="clear" w:color="auto" w:fill="FFFFFF"/>
        <w:spacing w:before="120" w:after="120" w:line="234" w:lineRule="atLeast"/>
        <w:rPr>
          <w:rFonts w:ascii="Times New Roman" w:hAnsi="Times New Roman"/>
          <w:color w:val="000000"/>
        </w:rPr>
      </w:pPr>
    </w:p>
    <w:p w14:paraId="179EFC71" w14:textId="77777777" w:rsidR="00454E6C" w:rsidRPr="00454E6C" w:rsidRDefault="00454E6C" w:rsidP="00454E6C">
      <w:pPr>
        <w:shd w:val="clear" w:color="auto" w:fill="FFFFFF"/>
        <w:spacing w:before="120" w:after="120" w:line="234" w:lineRule="atLeast"/>
        <w:rPr>
          <w:rFonts w:ascii="Times New Roman" w:hAnsi="Times New Roman"/>
          <w:color w:val="000000"/>
        </w:rPr>
      </w:pPr>
    </w:p>
    <w:p w14:paraId="494732CC" w14:textId="77777777" w:rsidR="00454E6C" w:rsidRPr="00454E6C" w:rsidRDefault="00454E6C" w:rsidP="00454E6C">
      <w:pPr>
        <w:shd w:val="clear" w:color="auto" w:fill="FFFFFF"/>
        <w:spacing w:before="120" w:after="120" w:line="234" w:lineRule="atLeast"/>
        <w:rPr>
          <w:rFonts w:ascii="Times New Roman" w:hAnsi="Times New Roman"/>
          <w:color w:val="000000"/>
        </w:rPr>
      </w:pPr>
    </w:p>
    <w:p w14:paraId="4B749B58" w14:textId="77777777" w:rsidR="00454E6C" w:rsidRPr="00454E6C" w:rsidRDefault="00454E6C" w:rsidP="00454E6C">
      <w:pPr>
        <w:shd w:val="clear" w:color="auto" w:fill="FFFFFF"/>
        <w:spacing w:before="120" w:after="120" w:line="234" w:lineRule="atLeast"/>
        <w:rPr>
          <w:rFonts w:ascii="Times New Roman" w:hAnsi="Times New Roman"/>
          <w:color w:val="000000"/>
        </w:rPr>
      </w:pPr>
    </w:p>
    <w:p w14:paraId="537853A3" w14:textId="77777777" w:rsidR="00454E6C" w:rsidRPr="00454E6C" w:rsidRDefault="00454E6C" w:rsidP="00454E6C">
      <w:pPr>
        <w:shd w:val="clear" w:color="auto" w:fill="FFFFFF"/>
        <w:spacing w:before="120" w:after="120" w:line="234" w:lineRule="atLeast"/>
        <w:rPr>
          <w:rFonts w:ascii="Times New Roman" w:hAnsi="Times New Roman"/>
          <w:color w:val="00000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391"/>
        <w:gridCol w:w="5681"/>
      </w:tblGrid>
      <w:tr w:rsidR="00454E6C" w:rsidRPr="00454E6C" w14:paraId="7FF411A6" w14:textId="77777777" w:rsidTr="009D22C4">
        <w:trPr>
          <w:tblCellSpacing w:w="0" w:type="dxa"/>
        </w:trPr>
        <w:tc>
          <w:tcPr>
            <w:tcW w:w="1850" w:type="pct"/>
            <w:shd w:val="clear" w:color="auto" w:fill="FFFFFF"/>
            <w:tcMar>
              <w:top w:w="0" w:type="dxa"/>
              <w:left w:w="108" w:type="dxa"/>
              <w:bottom w:w="0" w:type="dxa"/>
              <w:right w:w="108" w:type="dxa"/>
            </w:tcMar>
            <w:hideMark/>
          </w:tcPr>
          <w:p w14:paraId="4A2D77CB"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b/>
                <w:bCs/>
                <w:color w:val="000000"/>
              </w:rPr>
              <w:t>UBND XÃ, PHƯỜNG,</w:t>
            </w:r>
            <w:r w:rsidRPr="00454E6C">
              <w:rPr>
                <w:rFonts w:ascii="Times New Roman" w:hAnsi="Times New Roman"/>
                <w:b/>
                <w:bCs/>
                <w:color w:val="000000"/>
              </w:rPr>
              <w:br/>
              <w:t>ĐẶC KHU....</w:t>
            </w:r>
            <w:r w:rsidRPr="00454E6C">
              <w:rPr>
                <w:rFonts w:ascii="Times New Roman" w:hAnsi="Times New Roman"/>
                <w:b/>
                <w:bCs/>
                <w:color w:val="000000"/>
              </w:rPr>
              <w:br/>
              <w:t>-------</w:t>
            </w:r>
          </w:p>
        </w:tc>
        <w:tc>
          <w:tcPr>
            <w:tcW w:w="3100" w:type="pct"/>
            <w:shd w:val="clear" w:color="auto" w:fill="FFFFFF"/>
            <w:tcMar>
              <w:top w:w="0" w:type="dxa"/>
              <w:left w:w="108" w:type="dxa"/>
              <w:bottom w:w="0" w:type="dxa"/>
              <w:right w:w="108" w:type="dxa"/>
            </w:tcMar>
            <w:hideMark/>
          </w:tcPr>
          <w:p w14:paraId="4D598FF2"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b/>
                <w:bCs/>
                <w:color w:val="000000"/>
              </w:rPr>
              <w:t>CỘNG HÒA XÃ HỘI CHỦ NGHĨA VIỆT NAM</w:t>
            </w:r>
            <w:r w:rsidRPr="00454E6C">
              <w:rPr>
                <w:rFonts w:ascii="Times New Roman" w:hAnsi="Times New Roman"/>
                <w:b/>
                <w:bCs/>
                <w:color w:val="000000"/>
              </w:rPr>
              <w:br/>
              <w:t>Độc lập - Tự do - Hạnh phúc</w:t>
            </w:r>
            <w:r w:rsidRPr="00454E6C">
              <w:rPr>
                <w:rFonts w:ascii="Times New Roman" w:hAnsi="Times New Roman"/>
                <w:b/>
                <w:bCs/>
                <w:color w:val="000000"/>
              </w:rPr>
              <w:br/>
              <w:t>---------------</w:t>
            </w:r>
          </w:p>
        </w:tc>
      </w:tr>
      <w:tr w:rsidR="00454E6C" w:rsidRPr="00454E6C" w14:paraId="05B4D98C" w14:textId="77777777" w:rsidTr="009D22C4">
        <w:trPr>
          <w:tblCellSpacing w:w="0" w:type="dxa"/>
        </w:trPr>
        <w:tc>
          <w:tcPr>
            <w:tcW w:w="1850" w:type="pct"/>
            <w:shd w:val="clear" w:color="auto" w:fill="FFFFFF"/>
            <w:tcMar>
              <w:top w:w="0" w:type="dxa"/>
              <w:left w:w="108" w:type="dxa"/>
              <w:bottom w:w="0" w:type="dxa"/>
              <w:right w:w="108" w:type="dxa"/>
            </w:tcMar>
            <w:hideMark/>
          </w:tcPr>
          <w:p w14:paraId="51560C3C"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3100" w:type="pct"/>
            <w:shd w:val="clear" w:color="auto" w:fill="FFFFFF"/>
            <w:tcMar>
              <w:top w:w="0" w:type="dxa"/>
              <w:left w:w="108" w:type="dxa"/>
              <w:bottom w:w="0" w:type="dxa"/>
              <w:right w:w="108" w:type="dxa"/>
            </w:tcMar>
            <w:hideMark/>
          </w:tcPr>
          <w:p w14:paraId="6D20283F" w14:textId="77777777" w:rsidR="00454E6C" w:rsidRPr="00454E6C" w:rsidRDefault="00454E6C" w:rsidP="009D22C4">
            <w:pPr>
              <w:spacing w:before="120" w:after="120" w:line="234" w:lineRule="atLeast"/>
              <w:jc w:val="right"/>
              <w:rPr>
                <w:rFonts w:ascii="Times New Roman" w:hAnsi="Times New Roman"/>
                <w:color w:val="000000"/>
              </w:rPr>
            </w:pPr>
            <w:r w:rsidRPr="00454E6C">
              <w:rPr>
                <w:rFonts w:ascii="Times New Roman" w:hAnsi="Times New Roman"/>
                <w:i/>
                <w:iCs/>
                <w:color w:val="000000"/>
              </w:rPr>
              <w:t>…., ngày … tháng …. năm ….</w:t>
            </w:r>
          </w:p>
        </w:tc>
      </w:tr>
    </w:tbl>
    <w:p w14:paraId="060A8FA1"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i/>
          <w:iCs/>
          <w:color w:val="000000"/>
        </w:rPr>
        <w:t> </w:t>
      </w:r>
    </w:p>
    <w:p w14:paraId="5E34B6B4" w14:textId="77777777" w:rsidR="00454E6C" w:rsidRPr="00454E6C" w:rsidRDefault="00454E6C" w:rsidP="00454E6C">
      <w:pPr>
        <w:shd w:val="clear" w:color="auto" w:fill="FFFFFF"/>
        <w:spacing w:before="120" w:after="120" w:line="234" w:lineRule="atLeast"/>
        <w:jc w:val="center"/>
        <w:rPr>
          <w:rFonts w:ascii="Times New Roman" w:hAnsi="Times New Roman"/>
          <w:color w:val="000000"/>
        </w:rPr>
      </w:pPr>
      <w:r w:rsidRPr="00454E6C">
        <w:rPr>
          <w:rFonts w:ascii="Times New Roman" w:hAnsi="Times New Roman"/>
          <w:b/>
          <w:bCs/>
          <w:color w:val="000000"/>
        </w:rPr>
        <w:t>BẢNG TỔNG HỢP TỰ ĐÁNH GIÁ</w:t>
      </w:r>
    </w:p>
    <w:p w14:paraId="2751FF78" w14:textId="77777777" w:rsidR="00454E6C" w:rsidRPr="00454E6C" w:rsidRDefault="00454E6C" w:rsidP="00454E6C">
      <w:pPr>
        <w:shd w:val="clear" w:color="auto" w:fill="FFFFFF"/>
        <w:spacing w:before="120" w:after="120" w:line="234" w:lineRule="atLeast"/>
        <w:jc w:val="center"/>
        <w:rPr>
          <w:rFonts w:ascii="Times New Roman" w:hAnsi="Times New Roman"/>
          <w:color w:val="000000"/>
        </w:rPr>
      </w:pPr>
      <w:r w:rsidRPr="00454E6C">
        <w:rPr>
          <w:rFonts w:ascii="Times New Roman" w:hAnsi="Times New Roman"/>
          <w:b/>
          <w:bCs/>
          <w:color w:val="000000"/>
        </w:rPr>
        <w:t>Kết quả đánh giá các tiêu chí, chỉ tiêu công nhận “Cộng đồng học tập” cấp xã mức độ 1 (hoặc mức độ 2)</w:t>
      </w:r>
      <w:r w:rsidRPr="00454E6C">
        <w:rPr>
          <w:rFonts w:ascii="Times New Roman" w:hAnsi="Times New Roman"/>
          <w:b/>
          <w:bCs/>
          <w:color w:val="000000"/>
        </w:rPr>
        <w:br/>
      </w:r>
      <w:r w:rsidRPr="00454E6C">
        <w:rPr>
          <w:rFonts w:ascii="Times New Roman" w:hAnsi="Times New Roman"/>
          <w:i/>
          <w:iCs/>
          <w:color w:val="000000"/>
        </w:rPr>
        <w:t>(Kèm theo Báo cáo tự đánh giá, công nhận “Cộng đồng học tập” cấp xã)</w:t>
      </w:r>
    </w:p>
    <w:p w14:paraId="0FC25D89"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b/>
          <w:bCs/>
          <w:color w:val="000000"/>
        </w:rPr>
        <w:t>1. Xã tự đánh giá, công nhận “Cộng đồng học tập” cấp xã ...</w:t>
      </w:r>
      <w:r w:rsidRPr="00454E6C">
        <w:rPr>
          <w:rFonts w:ascii="Times New Roman" w:hAnsi="Times New Roman"/>
          <w:color w:val="000000"/>
        </w:rPr>
        <w:t> </w:t>
      </w:r>
      <w:r w:rsidRPr="00454E6C">
        <w:rPr>
          <w:rFonts w:ascii="Times New Roman" w:hAnsi="Times New Roman"/>
          <w:i/>
          <w:iCs/>
          <w:color w:val="000000"/>
        </w:rPr>
        <w:t>(ghi tên xã tự đánh giá)</w:t>
      </w:r>
    </w:p>
    <w:p w14:paraId="2E8B1A6D"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b/>
          <w:bCs/>
          <w:color w:val="000000"/>
        </w:rPr>
        <w:t>2. Kết quả</w:t>
      </w:r>
    </w:p>
    <w:p w14:paraId="29819048"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b/>
          <w:bCs/>
          <w:i/>
          <w:iCs/>
          <w:color w:val="000000"/>
        </w:rPr>
        <w:t>2.1. Kết quả đánh giá các tiêu chí, chỉ tiêu</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58"/>
        <w:gridCol w:w="2520"/>
        <w:gridCol w:w="1213"/>
        <w:gridCol w:w="1307"/>
        <w:gridCol w:w="1307"/>
        <w:gridCol w:w="840"/>
        <w:gridCol w:w="1307"/>
      </w:tblGrid>
      <w:tr w:rsidR="00454E6C" w:rsidRPr="00454E6C" w14:paraId="455E4C34" w14:textId="77777777" w:rsidTr="009D22C4">
        <w:trPr>
          <w:tblCellSpacing w:w="0" w:type="dxa"/>
        </w:trPr>
        <w:tc>
          <w:tcPr>
            <w:tcW w:w="300" w:type="pct"/>
            <w:vMerge w:val="restart"/>
            <w:tcBorders>
              <w:top w:val="single" w:sz="8" w:space="0" w:color="auto"/>
              <w:left w:val="single" w:sz="8" w:space="0" w:color="auto"/>
              <w:bottom w:val="nil"/>
              <w:right w:val="nil"/>
            </w:tcBorders>
            <w:vAlign w:val="center"/>
            <w:hideMark/>
          </w:tcPr>
          <w:p w14:paraId="6A88D4F9"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b/>
                <w:bCs/>
                <w:color w:val="000000"/>
              </w:rPr>
              <w:t>TT</w:t>
            </w:r>
          </w:p>
        </w:tc>
        <w:tc>
          <w:tcPr>
            <w:tcW w:w="1350" w:type="pct"/>
            <w:vMerge w:val="restart"/>
            <w:tcBorders>
              <w:top w:val="single" w:sz="8" w:space="0" w:color="auto"/>
              <w:left w:val="single" w:sz="8" w:space="0" w:color="auto"/>
              <w:bottom w:val="nil"/>
              <w:right w:val="nil"/>
            </w:tcBorders>
            <w:vAlign w:val="center"/>
            <w:hideMark/>
          </w:tcPr>
          <w:p w14:paraId="1E5F44DA"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b/>
                <w:bCs/>
                <w:color w:val="000000"/>
              </w:rPr>
              <w:t>Tiêu chí, chỉ tiêu</w:t>
            </w:r>
          </w:p>
        </w:tc>
        <w:tc>
          <w:tcPr>
            <w:tcW w:w="650" w:type="pct"/>
            <w:vMerge w:val="restart"/>
            <w:tcBorders>
              <w:top w:val="single" w:sz="8" w:space="0" w:color="auto"/>
              <w:left w:val="single" w:sz="8" w:space="0" w:color="auto"/>
              <w:bottom w:val="nil"/>
              <w:right w:val="nil"/>
            </w:tcBorders>
            <w:vAlign w:val="center"/>
            <w:hideMark/>
          </w:tcPr>
          <w:p w14:paraId="47E1245B"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b/>
                <w:bCs/>
                <w:color w:val="000000"/>
              </w:rPr>
              <w:t>Loại văn bản, tài liệu, minh chứng</w:t>
            </w:r>
          </w:p>
        </w:tc>
        <w:tc>
          <w:tcPr>
            <w:tcW w:w="700" w:type="pct"/>
            <w:vMerge w:val="restart"/>
            <w:tcBorders>
              <w:top w:val="single" w:sz="8" w:space="0" w:color="auto"/>
              <w:left w:val="single" w:sz="8" w:space="0" w:color="auto"/>
              <w:bottom w:val="nil"/>
              <w:right w:val="nil"/>
            </w:tcBorders>
            <w:vAlign w:val="center"/>
            <w:hideMark/>
          </w:tcPr>
          <w:p w14:paraId="233C83A3"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b/>
                <w:bCs/>
                <w:color w:val="000000"/>
              </w:rPr>
              <w:t>Số, ký hiệu, ngày tháng văn bản, tài liệu, minh chứng</w:t>
            </w:r>
          </w:p>
        </w:tc>
        <w:tc>
          <w:tcPr>
            <w:tcW w:w="700" w:type="pct"/>
            <w:vMerge w:val="restart"/>
            <w:tcBorders>
              <w:top w:val="single" w:sz="8" w:space="0" w:color="auto"/>
              <w:left w:val="single" w:sz="8" w:space="0" w:color="auto"/>
              <w:bottom w:val="nil"/>
              <w:right w:val="nil"/>
            </w:tcBorders>
            <w:vAlign w:val="center"/>
            <w:hideMark/>
          </w:tcPr>
          <w:p w14:paraId="6392D01E"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b/>
                <w:bCs/>
                <w:color w:val="000000"/>
              </w:rPr>
              <w:t>Trích yếu văn bản, tài liệu, minh chứng</w:t>
            </w:r>
          </w:p>
        </w:tc>
        <w:tc>
          <w:tcPr>
            <w:tcW w:w="1150" w:type="pct"/>
            <w:gridSpan w:val="2"/>
            <w:tcBorders>
              <w:top w:val="single" w:sz="8" w:space="0" w:color="auto"/>
              <w:left w:val="single" w:sz="8" w:space="0" w:color="auto"/>
              <w:bottom w:val="nil"/>
              <w:right w:val="single" w:sz="8" w:space="0" w:color="auto"/>
            </w:tcBorders>
            <w:vAlign w:val="center"/>
            <w:hideMark/>
          </w:tcPr>
          <w:p w14:paraId="1246E8D1"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b/>
                <w:bCs/>
                <w:color w:val="000000"/>
              </w:rPr>
              <w:t>Kết quả tự đánh giá</w:t>
            </w:r>
          </w:p>
        </w:tc>
      </w:tr>
      <w:tr w:rsidR="00454E6C" w:rsidRPr="00454E6C" w14:paraId="7BA8FD6F" w14:textId="77777777" w:rsidTr="009D22C4">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14:paraId="4D9E3C29" w14:textId="77777777" w:rsidR="00454E6C" w:rsidRPr="00454E6C" w:rsidRDefault="00454E6C" w:rsidP="009D22C4">
            <w:pPr>
              <w:rPr>
                <w:rFonts w:ascii="Times New Roman" w:hAnsi="Times New Roman"/>
                <w:color w:val="000000"/>
              </w:rPr>
            </w:pPr>
          </w:p>
        </w:tc>
        <w:tc>
          <w:tcPr>
            <w:tcW w:w="0" w:type="auto"/>
            <w:vMerge/>
            <w:tcBorders>
              <w:top w:val="single" w:sz="8" w:space="0" w:color="auto"/>
              <w:left w:val="single" w:sz="8" w:space="0" w:color="auto"/>
              <w:bottom w:val="nil"/>
              <w:right w:val="nil"/>
            </w:tcBorders>
            <w:shd w:val="clear" w:color="auto" w:fill="FFFFFF"/>
            <w:vAlign w:val="center"/>
            <w:hideMark/>
          </w:tcPr>
          <w:p w14:paraId="4A76BF7E" w14:textId="77777777" w:rsidR="00454E6C" w:rsidRPr="00454E6C" w:rsidRDefault="00454E6C" w:rsidP="009D22C4">
            <w:pPr>
              <w:rPr>
                <w:rFonts w:ascii="Times New Roman" w:hAnsi="Times New Roman"/>
                <w:color w:val="000000"/>
              </w:rPr>
            </w:pPr>
          </w:p>
        </w:tc>
        <w:tc>
          <w:tcPr>
            <w:tcW w:w="0" w:type="auto"/>
            <w:vMerge/>
            <w:tcBorders>
              <w:top w:val="single" w:sz="8" w:space="0" w:color="auto"/>
              <w:left w:val="single" w:sz="8" w:space="0" w:color="auto"/>
              <w:bottom w:val="nil"/>
              <w:right w:val="nil"/>
            </w:tcBorders>
            <w:shd w:val="clear" w:color="auto" w:fill="FFFFFF"/>
            <w:vAlign w:val="center"/>
            <w:hideMark/>
          </w:tcPr>
          <w:p w14:paraId="489D335E" w14:textId="77777777" w:rsidR="00454E6C" w:rsidRPr="00454E6C" w:rsidRDefault="00454E6C" w:rsidP="009D22C4">
            <w:pPr>
              <w:rPr>
                <w:rFonts w:ascii="Times New Roman" w:hAnsi="Times New Roman"/>
                <w:color w:val="000000"/>
              </w:rPr>
            </w:pPr>
          </w:p>
        </w:tc>
        <w:tc>
          <w:tcPr>
            <w:tcW w:w="0" w:type="auto"/>
            <w:vMerge/>
            <w:tcBorders>
              <w:top w:val="single" w:sz="8" w:space="0" w:color="auto"/>
              <w:left w:val="single" w:sz="8" w:space="0" w:color="auto"/>
              <w:bottom w:val="nil"/>
              <w:right w:val="nil"/>
            </w:tcBorders>
            <w:shd w:val="clear" w:color="auto" w:fill="FFFFFF"/>
            <w:vAlign w:val="center"/>
            <w:hideMark/>
          </w:tcPr>
          <w:p w14:paraId="51C87AE2" w14:textId="77777777" w:rsidR="00454E6C" w:rsidRPr="00454E6C" w:rsidRDefault="00454E6C" w:rsidP="009D22C4">
            <w:pPr>
              <w:rPr>
                <w:rFonts w:ascii="Times New Roman" w:hAnsi="Times New Roman"/>
                <w:color w:val="000000"/>
              </w:rPr>
            </w:pPr>
          </w:p>
        </w:tc>
        <w:tc>
          <w:tcPr>
            <w:tcW w:w="0" w:type="auto"/>
            <w:vMerge/>
            <w:tcBorders>
              <w:top w:val="single" w:sz="8" w:space="0" w:color="auto"/>
              <w:left w:val="single" w:sz="8" w:space="0" w:color="auto"/>
              <w:bottom w:val="nil"/>
              <w:right w:val="nil"/>
            </w:tcBorders>
            <w:shd w:val="clear" w:color="auto" w:fill="FFFFFF"/>
            <w:vAlign w:val="center"/>
            <w:hideMark/>
          </w:tcPr>
          <w:p w14:paraId="131F12DC" w14:textId="77777777" w:rsidR="00454E6C" w:rsidRPr="00454E6C" w:rsidRDefault="00454E6C" w:rsidP="009D22C4">
            <w:pPr>
              <w:rPr>
                <w:rFonts w:ascii="Times New Roman" w:hAnsi="Times New Roman"/>
                <w:color w:val="000000"/>
              </w:rPr>
            </w:pPr>
          </w:p>
        </w:tc>
        <w:tc>
          <w:tcPr>
            <w:tcW w:w="450" w:type="pct"/>
            <w:tcBorders>
              <w:top w:val="single" w:sz="8" w:space="0" w:color="auto"/>
              <w:left w:val="single" w:sz="8" w:space="0" w:color="auto"/>
              <w:bottom w:val="nil"/>
              <w:right w:val="nil"/>
            </w:tcBorders>
            <w:vAlign w:val="center"/>
            <w:hideMark/>
          </w:tcPr>
          <w:p w14:paraId="2A2344D6"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Đạt</w:t>
            </w:r>
          </w:p>
        </w:tc>
        <w:tc>
          <w:tcPr>
            <w:tcW w:w="650" w:type="pct"/>
            <w:tcBorders>
              <w:top w:val="single" w:sz="8" w:space="0" w:color="auto"/>
              <w:left w:val="single" w:sz="8" w:space="0" w:color="auto"/>
              <w:bottom w:val="nil"/>
              <w:right w:val="single" w:sz="8" w:space="0" w:color="auto"/>
            </w:tcBorders>
            <w:vAlign w:val="center"/>
            <w:hideMark/>
          </w:tcPr>
          <w:p w14:paraId="26148116"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Không đạt</w:t>
            </w:r>
          </w:p>
        </w:tc>
      </w:tr>
      <w:tr w:rsidR="00454E6C" w:rsidRPr="00454E6C" w14:paraId="3E10D1FC" w14:textId="77777777" w:rsidTr="009D22C4">
        <w:trPr>
          <w:tblCellSpacing w:w="0" w:type="dxa"/>
        </w:trPr>
        <w:tc>
          <w:tcPr>
            <w:tcW w:w="300" w:type="pct"/>
            <w:tcBorders>
              <w:top w:val="single" w:sz="8" w:space="0" w:color="auto"/>
              <w:left w:val="single" w:sz="8" w:space="0" w:color="auto"/>
              <w:bottom w:val="nil"/>
              <w:right w:val="nil"/>
            </w:tcBorders>
            <w:vAlign w:val="center"/>
            <w:hideMark/>
          </w:tcPr>
          <w:p w14:paraId="1D0F805D"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b/>
                <w:bCs/>
                <w:color w:val="000000"/>
              </w:rPr>
              <w:t> </w:t>
            </w:r>
          </w:p>
        </w:tc>
        <w:tc>
          <w:tcPr>
            <w:tcW w:w="1350" w:type="pct"/>
            <w:tcBorders>
              <w:top w:val="single" w:sz="8" w:space="0" w:color="auto"/>
              <w:left w:val="single" w:sz="8" w:space="0" w:color="auto"/>
              <w:bottom w:val="nil"/>
              <w:right w:val="nil"/>
            </w:tcBorders>
            <w:vAlign w:val="center"/>
            <w:hideMark/>
          </w:tcPr>
          <w:p w14:paraId="76BC3F22" w14:textId="77777777" w:rsidR="00454E6C" w:rsidRPr="00454E6C" w:rsidRDefault="00454E6C" w:rsidP="009D22C4">
            <w:pPr>
              <w:spacing w:before="120" w:after="120" w:line="234" w:lineRule="atLeast"/>
              <w:rPr>
                <w:rFonts w:ascii="Times New Roman" w:hAnsi="Times New Roman"/>
                <w:color w:val="000000"/>
              </w:rPr>
            </w:pPr>
            <w:r w:rsidRPr="00454E6C">
              <w:rPr>
                <w:rFonts w:ascii="Times New Roman" w:hAnsi="Times New Roman"/>
                <w:b/>
                <w:bCs/>
                <w:color w:val="000000"/>
              </w:rPr>
              <w:t>Tiêu chí 1: Sự lãnh đạo, chỉ đạo của cấp ủy Đảng, chính quyền cấp xã</w:t>
            </w:r>
          </w:p>
        </w:tc>
        <w:tc>
          <w:tcPr>
            <w:tcW w:w="650" w:type="pct"/>
            <w:tcBorders>
              <w:top w:val="single" w:sz="8" w:space="0" w:color="auto"/>
              <w:left w:val="single" w:sz="8" w:space="0" w:color="auto"/>
              <w:bottom w:val="nil"/>
              <w:right w:val="nil"/>
            </w:tcBorders>
            <w:vAlign w:val="center"/>
            <w:hideMark/>
          </w:tcPr>
          <w:p w14:paraId="2ECEE2E7"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b/>
                <w:bCs/>
                <w:color w:val="000000"/>
              </w:rPr>
              <w:t> </w:t>
            </w:r>
          </w:p>
        </w:tc>
        <w:tc>
          <w:tcPr>
            <w:tcW w:w="700" w:type="pct"/>
            <w:tcBorders>
              <w:top w:val="single" w:sz="8" w:space="0" w:color="auto"/>
              <w:left w:val="single" w:sz="8" w:space="0" w:color="auto"/>
              <w:bottom w:val="nil"/>
              <w:right w:val="nil"/>
            </w:tcBorders>
            <w:vAlign w:val="center"/>
            <w:hideMark/>
          </w:tcPr>
          <w:p w14:paraId="51E392F4"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b/>
                <w:bCs/>
                <w:color w:val="000000"/>
              </w:rPr>
              <w:t> </w:t>
            </w:r>
          </w:p>
        </w:tc>
        <w:tc>
          <w:tcPr>
            <w:tcW w:w="700" w:type="pct"/>
            <w:tcBorders>
              <w:top w:val="single" w:sz="8" w:space="0" w:color="auto"/>
              <w:left w:val="single" w:sz="8" w:space="0" w:color="auto"/>
              <w:bottom w:val="nil"/>
              <w:right w:val="nil"/>
            </w:tcBorders>
            <w:vAlign w:val="center"/>
            <w:hideMark/>
          </w:tcPr>
          <w:p w14:paraId="22898F15"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b/>
                <w:bCs/>
                <w:color w:val="000000"/>
              </w:rPr>
              <w:t> </w:t>
            </w:r>
          </w:p>
        </w:tc>
        <w:tc>
          <w:tcPr>
            <w:tcW w:w="450" w:type="pct"/>
            <w:tcBorders>
              <w:top w:val="single" w:sz="8" w:space="0" w:color="auto"/>
              <w:left w:val="single" w:sz="8" w:space="0" w:color="auto"/>
              <w:bottom w:val="nil"/>
              <w:right w:val="nil"/>
            </w:tcBorders>
            <w:vAlign w:val="center"/>
            <w:hideMark/>
          </w:tcPr>
          <w:p w14:paraId="1242D673"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b/>
                <w:bCs/>
                <w:color w:val="000000"/>
              </w:rPr>
              <w:t> </w:t>
            </w:r>
          </w:p>
        </w:tc>
        <w:tc>
          <w:tcPr>
            <w:tcW w:w="650" w:type="pct"/>
            <w:tcBorders>
              <w:top w:val="single" w:sz="8" w:space="0" w:color="auto"/>
              <w:left w:val="single" w:sz="8" w:space="0" w:color="auto"/>
              <w:bottom w:val="nil"/>
              <w:right w:val="single" w:sz="8" w:space="0" w:color="auto"/>
            </w:tcBorders>
            <w:vAlign w:val="center"/>
            <w:hideMark/>
          </w:tcPr>
          <w:p w14:paraId="2929A7A3"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b/>
                <w:bCs/>
                <w:color w:val="000000"/>
              </w:rPr>
              <w:t> </w:t>
            </w:r>
          </w:p>
        </w:tc>
      </w:tr>
      <w:tr w:rsidR="00454E6C" w:rsidRPr="00454E6C" w14:paraId="63C8EDF6" w14:textId="77777777" w:rsidTr="009D22C4">
        <w:trPr>
          <w:tblCellSpacing w:w="0" w:type="dxa"/>
        </w:trPr>
        <w:tc>
          <w:tcPr>
            <w:tcW w:w="300" w:type="pct"/>
            <w:tcBorders>
              <w:top w:val="single" w:sz="8" w:space="0" w:color="auto"/>
              <w:left w:val="single" w:sz="8" w:space="0" w:color="auto"/>
              <w:bottom w:val="nil"/>
              <w:right w:val="nil"/>
            </w:tcBorders>
            <w:vAlign w:val="center"/>
            <w:hideMark/>
          </w:tcPr>
          <w:p w14:paraId="26548C1C"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1.1</w:t>
            </w:r>
          </w:p>
        </w:tc>
        <w:tc>
          <w:tcPr>
            <w:tcW w:w="1350" w:type="pct"/>
            <w:tcBorders>
              <w:top w:val="single" w:sz="8" w:space="0" w:color="auto"/>
              <w:left w:val="single" w:sz="8" w:space="0" w:color="auto"/>
              <w:bottom w:val="nil"/>
              <w:right w:val="nil"/>
            </w:tcBorders>
            <w:vAlign w:val="center"/>
            <w:hideMark/>
          </w:tcPr>
          <w:p w14:paraId="148FE6AA" w14:textId="77777777" w:rsidR="00454E6C" w:rsidRPr="00454E6C" w:rsidRDefault="00454E6C" w:rsidP="009D22C4">
            <w:pPr>
              <w:spacing w:before="120" w:after="120" w:line="234" w:lineRule="atLeast"/>
              <w:rPr>
                <w:rFonts w:ascii="Times New Roman" w:hAnsi="Times New Roman"/>
                <w:color w:val="000000"/>
              </w:rPr>
            </w:pPr>
            <w:r w:rsidRPr="00454E6C">
              <w:rPr>
                <w:rFonts w:ascii="Times New Roman" w:hAnsi="Times New Roman"/>
                <w:color w:val="000000"/>
              </w:rPr>
              <w:t>Chỉ tiêu 1: Thực hiện công tác tuyên truyền nâng cao nhận thức cho cộng đồng về HTSĐ, xây dựng XHHT</w:t>
            </w:r>
          </w:p>
        </w:tc>
        <w:tc>
          <w:tcPr>
            <w:tcW w:w="650" w:type="pct"/>
            <w:tcBorders>
              <w:top w:val="single" w:sz="8" w:space="0" w:color="auto"/>
              <w:left w:val="single" w:sz="8" w:space="0" w:color="auto"/>
              <w:bottom w:val="nil"/>
              <w:right w:val="nil"/>
            </w:tcBorders>
            <w:vAlign w:val="center"/>
            <w:hideMark/>
          </w:tcPr>
          <w:p w14:paraId="6F90CF16"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700" w:type="pct"/>
            <w:tcBorders>
              <w:top w:val="single" w:sz="8" w:space="0" w:color="auto"/>
              <w:left w:val="single" w:sz="8" w:space="0" w:color="auto"/>
              <w:bottom w:val="nil"/>
              <w:right w:val="nil"/>
            </w:tcBorders>
            <w:vAlign w:val="center"/>
            <w:hideMark/>
          </w:tcPr>
          <w:p w14:paraId="21657C33"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700" w:type="pct"/>
            <w:tcBorders>
              <w:top w:val="single" w:sz="8" w:space="0" w:color="auto"/>
              <w:left w:val="single" w:sz="8" w:space="0" w:color="auto"/>
              <w:bottom w:val="nil"/>
              <w:right w:val="nil"/>
            </w:tcBorders>
            <w:vAlign w:val="center"/>
            <w:hideMark/>
          </w:tcPr>
          <w:p w14:paraId="4D5A7815"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450" w:type="pct"/>
            <w:tcBorders>
              <w:top w:val="single" w:sz="8" w:space="0" w:color="auto"/>
              <w:left w:val="single" w:sz="8" w:space="0" w:color="auto"/>
              <w:bottom w:val="nil"/>
              <w:right w:val="nil"/>
            </w:tcBorders>
            <w:vAlign w:val="center"/>
            <w:hideMark/>
          </w:tcPr>
          <w:p w14:paraId="22BDA961"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650" w:type="pct"/>
            <w:tcBorders>
              <w:top w:val="single" w:sz="8" w:space="0" w:color="auto"/>
              <w:left w:val="single" w:sz="8" w:space="0" w:color="auto"/>
              <w:bottom w:val="nil"/>
              <w:right w:val="single" w:sz="8" w:space="0" w:color="auto"/>
            </w:tcBorders>
            <w:vAlign w:val="center"/>
            <w:hideMark/>
          </w:tcPr>
          <w:p w14:paraId="6117A95B"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r>
      <w:tr w:rsidR="00454E6C" w:rsidRPr="00454E6C" w14:paraId="635D6B85" w14:textId="77777777" w:rsidTr="009D22C4">
        <w:trPr>
          <w:tblCellSpacing w:w="0" w:type="dxa"/>
        </w:trPr>
        <w:tc>
          <w:tcPr>
            <w:tcW w:w="300" w:type="pct"/>
            <w:tcBorders>
              <w:top w:val="single" w:sz="8" w:space="0" w:color="auto"/>
              <w:left w:val="single" w:sz="8" w:space="0" w:color="auto"/>
              <w:bottom w:val="nil"/>
              <w:right w:val="nil"/>
            </w:tcBorders>
            <w:vAlign w:val="center"/>
            <w:hideMark/>
          </w:tcPr>
          <w:p w14:paraId="2E5DD168"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w:t>
            </w:r>
          </w:p>
        </w:tc>
        <w:tc>
          <w:tcPr>
            <w:tcW w:w="1350" w:type="pct"/>
            <w:tcBorders>
              <w:top w:val="single" w:sz="8" w:space="0" w:color="auto"/>
              <w:left w:val="single" w:sz="8" w:space="0" w:color="auto"/>
              <w:bottom w:val="nil"/>
              <w:right w:val="nil"/>
            </w:tcBorders>
            <w:vAlign w:val="center"/>
            <w:hideMark/>
          </w:tcPr>
          <w:p w14:paraId="603750DB" w14:textId="77777777" w:rsidR="00454E6C" w:rsidRPr="00454E6C" w:rsidRDefault="00454E6C" w:rsidP="009D22C4">
            <w:pPr>
              <w:spacing w:before="120" w:after="120" w:line="234" w:lineRule="atLeast"/>
              <w:rPr>
                <w:rFonts w:ascii="Times New Roman" w:hAnsi="Times New Roman"/>
                <w:color w:val="000000"/>
              </w:rPr>
            </w:pPr>
            <w:r w:rsidRPr="00454E6C">
              <w:rPr>
                <w:rFonts w:ascii="Times New Roman" w:hAnsi="Times New Roman"/>
                <w:color w:val="000000"/>
              </w:rPr>
              <w:t>…..</w:t>
            </w:r>
          </w:p>
        </w:tc>
        <w:tc>
          <w:tcPr>
            <w:tcW w:w="650" w:type="pct"/>
            <w:tcBorders>
              <w:top w:val="single" w:sz="8" w:space="0" w:color="auto"/>
              <w:left w:val="single" w:sz="8" w:space="0" w:color="auto"/>
              <w:bottom w:val="nil"/>
              <w:right w:val="nil"/>
            </w:tcBorders>
            <w:vAlign w:val="center"/>
            <w:hideMark/>
          </w:tcPr>
          <w:p w14:paraId="4525C5BD"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700" w:type="pct"/>
            <w:tcBorders>
              <w:top w:val="single" w:sz="8" w:space="0" w:color="auto"/>
              <w:left w:val="single" w:sz="8" w:space="0" w:color="auto"/>
              <w:bottom w:val="nil"/>
              <w:right w:val="nil"/>
            </w:tcBorders>
            <w:vAlign w:val="center"/>
            <w:hideMark/>
          </w:tcPr>
          <w:p w14:paraId="551FB7E1"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700" w:type="pct"/>
            <w:tcBorders>
              <w:top w:val="single" w:sz="8" w:space="0" w:color="auto"/>
              <w:left w:val="single" w:sz="8" w:space="0" w:color="auto"/>
              <w:bottom w:val="nil"/>
              <w:right w:val="nil"/>
            </w:tcBorders>
            <w:vAlign w:val="center"/>
            <w:hideMark/>
          </w:tcPr>
          <w:p w14:paraId="3CDE12DF"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450" w:type="pct"/>
            <w:tcBorders>
              <w:top w:val="single" w:sz="8" w:space="0" w:color="auto"/>
              <w:left w:val="single" w:sz="8" w:space="0" w:color="auto"/>
              <w:bottom w:val="nil"/>
              <w:right w:val="nil"/>
            </w:tcBorders>
            <w:vAlign w:val="center"/>
            <w:hideMark/>
          </w:tcPr>
          <w:p w14:paraId="2E86D093"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650" w:type="pct"/>
            <w:tcBorders>
              <w:top w:val="single" w:sz="8" w:space="0" w:color="auto"/>
              <w:left w:val="single" w:sz="8" w:space="0" w:color="auto"/>
              <w:bottom w:val="nil"/>
              <w:right w:val="single" w:sz="8" w:space="0" w:color="auto"/>
            </w:tcBorders>
            <w:vAlign w:val="center"/>
            <w:hideMark/>
          </w:tcPr>
          <w:p w14:paraId="04FC6FE6"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r>
      <w:tr w:rsidR="00454E6C" w:rsidRPr="00454E6C" w14:paraId="039A7970" w14:textId="77777777" w:rsidTr="009D22C4">
        <w:trPr>
          <w:tblCellSpacing w:w="0" w:type="dxa"/>
        </w:trPr>
        <w:tc>
          <w:tcPr>
            <w:tcW w:w="300" w:type="pct"/>
            <w:tcBorders>
              <w:top w:val="single" w:sz="8" w:space="0" w:color="auto"/>
              <w:left w:val="single" w:sz="8" w:space="0" w:color="auto"/>
              <w:bottom w:val="nil"/>
              <w:right w:val="nil"/>
            </w:tcBorders>
            <w:vAlign w:val="center"/>
            <w:hideMark/>
          </w:tcPr>
          <w:p w14:paraId="11F2CA86"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b/>
                <w:bCs/>
                <w:color w:val="000000"/>
              </w:rPr>
              <w:t>II</w:t>
            </w:r>
          </w:p>
        </w:tc>
        <w:tc>
          <w:tcPr>
            <w:tcW w:w="1350" w:type="pct"/>
            <w:tcBorders>
              <w:top w:val="single" w:sz="8" w:space="0" w:color="auto"/>
              <w:left w:val="single" w:sz="8" w:space="0" w:color="auto"/>
              <w:bottom w:val="nil"/>
              <w:right w:val="nil"/>
            </w:tcBorders>
            <w:vAlign w:val="center"/>
            <w:hideMark/>
          </w:tcPr>
          <w:p w14:paraId="2A503E2A" w14:textId="77777777" w:rsidR="00454E6C" w:rsidRPr="00454E6C" w:rsidRDefault="00454E6C" w:rsidP="009D22C4">
            <w:pPr>
              <w:spacing w:before="120" w:after="120" w:line="234" w:lineRule="atLeast"/>
              <w:rPr>
                <w:rFonts w:ascii="Times New Roman" w:hAnsi="Times New Roman"/>
                <w:color w:val="000000"/>
              </w:rPr>
            </w:pPr>
            <w:r w:rsidRPr="00454E6C">
              <w:rPr>
                <w:rFonts w:ascii="Times New Roman" w:hAnsi="Times New Roman"/>
                <w:b/>
                <w:bCs/>
                <w:color w:val="000000"/>
              </w:rPr>
              <w:t>Tiêu chí 2: Huy động nguồn lực và tạo môi trường thuận lợi để thực hiện xây dựng XHHT ở địa phương</w:t>
            </w:r>
          </w:p>
        </w:tc>
        <w:tc>
          <w:tcPr>
            <w:tcW w:w="650" w:type="pct"/>
            <w:tcBorders>
              <w:top w:val="single" w:sz="8" w:space="0" w:color="auto"/>
              <w:left w:val="single" w:sz="8" w:space="0" w:color="auto"/>
              <w:bottom w:val="nil"/>
              <w:right w:val="nil"/>
            </w:tcBorders>
            <w:vAlign w:val="center"/>
            <w:hideMark/>
          </w:tcPr>
          <w:p w14:paraId="636D8FAC"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700" w:type="pct"/>
            <w:tcBorders>
              <w:top w:val="single" w:sz="8" w:space="0" w:color="auto"/>
              <w:left w:val="single" w:sz="8" w:space="0" w:color="auto"/>
              <w:bottom w:val="nil"/>
              <w:right w:val="nil"/>
            </w:tcBorders>
            <w:vAlign w:val="center"/>
            <w:hideMark/>
          </w:tcPr>
          <w:p w14:paraId="7D2D9F15"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700" w:type="pct"/>
            <w:tcBorders>
              <w:top w:val="single" w:sz="8" w:space="0" w:color="auto"/>
              <w:left w:val="single" w:sz="8" w:space="0" w:color="auto"/>
              <w:bottom w:val="nil"/>
              <w:right w:val="nil"/>
            </w:tcBorders>
            <w:vAlign w:val="center"/>
            <w:hideMark/>
          </w:tcPr>
          <w:p w14:paraId="5A3CF485"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450" w:type="pct"/>
            <w:tcBorders>
              <w:top w:val="single" w:sz="8" w:space="0" w:color="auto"/>
              <w:left w:val="single" w:sz="8" w:space="0" w:color="auto"/>
              <w:bottom w:val="nil"/>
              <w:right w:val="nil"/>
            </w:tcBorders>
            <w:vAlign w:val="center"/>
            <w:hideMark/>
          </w:tcPr>
          <w:p w14:paraId="6F7D70F3"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650" w:type="pct"/>
            <w:tcBorders>
              <w:top w:val="single" w:sz="8" w:space="0" w:color="auto"/>
              <w:left w:val="single" w:sz="8" w:space="0" w:color="auto"/>
              <w:bottom w:val="nil"/>
              <w:right w:val="single" w:sz="8" w:space="0" w:color="auto"/>
            </w:tcBorders>
            <w:vAlign w:val="center"/>
            <w:hideMark/>
          </w:tcPr>
          <w:p w14:paraId="3A6303ED"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r>
      <w:tr w:rsidR="00454E6C" w:rsidRPr="00454E6C" w14:paraId="755AFB6E" w14:textId="77777777" w:rsidTr="009D22C4">
        <w:trPr>
          <w:tblCellSpacing w:w="0" w:type="dxa"/>
        </w:trPr>
        <w:tc>
          <w:tcPr>
            <w:tcW w:w="300" w:type="pct"/>
            <w:tcBorders>
              <w:top w:val="single" w:sz="8" w:space="0" w:color="auto"/>
              <w:left w:val="single" w:sz="8" w:space="0" w:color="auto"/>
              <w:bottom w:val="single" w:sz="8" w:space="0" w:color="auto"/>
              <w:right w:val="nil"/>
            </w:tcBorders>
            <w:vAlign w:val="center"/>
            <w:hideMark/>
          </w:tcPr>
          <w:p w14:paraId="58316519"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2.1</w:t>
            </w:r>
          </w:p>
        </w:tc>
        <w:tc>
          <w:tcPr>
            <w:tcW w:w="1350" w:type="pct"/>
            <w:tcBorders>
              <w:top w:val="single" w:sz="8" w:space="0" w:color="auto"/>
              <w:left w:val="single" w:sz="8" w:space="0" w:color="auto"/>
              <w:bottom w:val="single" w:sz="8" w:space="0" w:color="auto"/>
              <w:right w:val="nil"/>
            </w:tcBorders>
            <w:vAlign w:val="center"/>
            <w:hideMark/>
          </w:tcPr>
          <w:p w14:paraId="7A005EBF" w14:textId="77777777" w:rsidR="00454E6C" w:rsidRPr="00454E6C" w:rsidRDefault="00454E6C" w:rsidP="009D22C4">
            <w:pPr>
              <w:spacing w:before="120" w:after="120" w:line="234" w:lineRule="atLeast"/>
              <w:rPr>
                <w:rFonts w:ascii="Times New Roman" w:hAnsi="Times New Roman"/>
                <w:color w:val="000000"/>
              </w:rPr>
            </w:pPr>
            <w:r w:rsidRPr="00454E6C">
              <w:rPr>
                <w:rFonts w:ascii="Times New Roman" w:hAnsi="Times New Roman"/>
                <w:color w:val="000000"/>
              </w:rPr>
              <w:t>Chỉ tiêu 1: ...</w:t>
            </w:r>
          </w:p>
        </w:tc>
        <w:tc>
          <w:tcPr>
            <w:tcW w:w="650" w:type="pct"/>
            <w:tcBorders>
              <w:top w:val="single" w:sz="8" w:space="0" w:color="auto"/>
              <w:left w:val="single" w:sz="8" w:space="0" w:color="auto"/>
              <w:bottom w:val="single" w:sz="8" w:space="0" w:color="auto"/>
              <w:right w:val="nil"/>
            </w:tcBorders>
            <w:vAlign w:val="center"/>
            <w:hideMark/>
          </w:tcPr>
          <w:p w14:paraId="7B3FD073"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700" w:type="pct"/>
            <w:tcBorders>
              <w:top w:val="single" w:sz="8" w:space="0" w:color="auto"/>
              <w:left w:val="single" w:sz="8" w:space="0" w:color="auto"/>
              <w:bottom w:val="single" w:sz="8" w:space="0" w:color="auto"/>
              <w:right w:val="nil"/>
            </w:tcBorders>
            <w:vAlign w:val="center"/>
            <w:hideMark/>
          </w:tcPr>
          <w:p w14:paraId="5A2CD0C6"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700" w:type="pct"/>
            <w:tcBorders>
              <w:top w:val="single" w:sz="8" w:space="0" w:color="auto"/>
              <w:left w:val="single" w:sz="8" w:space="0" w:color="auto"/>
              <w:bottom w:val="single" w:sz="8" w:space="0" w:color="auto"/>
              <w:right w:val="nil"/>
            </w:tcBorders>
            <w:vAlign w:val="center"/>
            <w:hideMark/>
          </w:tcPr>
          <w:p w14:paraId="045225A8"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450" w:type="pct"/>
            <w:tcBorders>
              <w:top w:val="single" w:sz="8" w:space="0" w:color="auto"/>
              <w:left w:val="single" w:sz="8" w:space="0" w:color="auto"/>
              <w:bottom w:val="single" w:sz="8" w:space="0" w:color="auto"/>
              <w:right w:val="nil"/>
            </w:tcBorders>
            <w:vAlign w:val="center"/>
            <w:hideMark/>
          </w:tcPr>
          <w:p w14:paraId="5E7B5CD2"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650" w:type="pct"/>
            <w:tcBorders>
              <w:top w:val="single" w:sz="8" w:space="0" w:color="auto"/>
              <w:left w:val="single" w:sz="8" w:space="0" w:color="auto"/>
              <w:bottom w:val="single" w:sz="8" w:space="0" w:color="auto"/>
              <w:right w:val="single" w:sz="8" w:space="0" w:color="auto"/>
            </w:tcBorders>
            <w:vAlign w:val="center"/>
            <w:hideMark/>
          </w:tcPr>
          <w:p w14:paraId="3DA4C65F"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r>
      <w:tr w:rsidR="00454E6C" w:rsidRPr="00454E6C" w14:paraId="64D70A69" w14:textId="77777777" w:rsidTr="009D22C4">
        <w:trPr>
          <w:tblCellSpacing w:w="0" w:type="dxa"/>
        </w:trPr>
        <w:tc>
          <w:tcPr>
            <w:tcW w:w="300" w:type="pct"/>
            <w:tcBorders>
              <w:top w:val="nil"/>
              <w:left w:val="single" w:sz="8" w:space="0" w:color="auto"/>
              <w:bottom w:val="single" w:sz="8" w:space="0" w:color="auto"/>
              <w:right w:val="nil"/>
            </w:tcBorders>
            <w:vAlign w:val="center"/>
            <w:hideMark/>
          </w:tcPr>
          <w:p w14:paraId="3E6CB1C2"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1350" w:type="pct"/>
            <w:tcBorders>
              <w:top w:val="nil"/>
              <w:left w:val="single" w:sz="8" w:space="0" w:color="auto"/>
              <w:bottom w:val="single" w:sz="8" w:space="0" w:color="auto"/>
              <w:right w:val="nil"/>
            </w:tcBorders>
            <w:vAlign w:val="center"/>
            <w:hideMark/>
          </w:tcPr>
          <w:p w14:paraId="6AEC309F" w14:textId="77777777" w:rsidR="00454E6C" w:rsidRPr="00454E6C" w:rsidRDefault="00454E6C" w:rsidP="009D22C4">
            <w:pPr>
              <w:spacing w:before="120" w:after="120" w:line="234" w:lineRule="atLeast"/>
              <w:rPr>
                <w:rFonts w:ascii="Times New Roman" w:hAnsi="Times New Roman"/>
                <w:color w:val="000000"/>
              </w:rPr>
            </w:pPr>
            <w:r w:rsidRPr="00454E6C">
              <w:rPr>
                <w:rFonts w:ascii="Times New Roman" w:hAnsi="Times New Roman"/>
                <w:color w:val="000000"/>
              </w:rPr>
              <w:t>Chỉ tiêu 2: ...</w:t>
            </w:r>
          </w:p>
        </w:tc>
        <w:tc>
          <w:tcPr>
            <w:tcW w:w="650" w:type="pct"/>
            <w:tcBorders>
              <w:top w:val="nil"/>
              <w:left w:val="single" w:sz="8" w:space="0" w:color="auto"/>
              <w:bottom w:val="single" w:sz="8" w:space="0" w:color="auto"/>
              <w:right w:val="nil"/>
            </w:tcBorders>
            <w:vAlign w:val="center"/>
            <w:hideMark/>
          </w:tcPr>
          <w:p w14:paraId="0212391B"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700" w:type="pct"/>
            <w:tcBorders>
              <w:top w:val="nil"/>
              <w:left w:val="single" w:sz="8" w:space="0" w:color="auto"/>
              <w:bottom w:val="single" w:sz="8" w:space="0" w:color="auto"/>
              <w:right w:val="nil"/>
            </w:tcBorders>
            <w:vAlign w:val="center"/>
            <w:hideMark/>
          </w:tcPr>
          <w:p w14:paraId="10255F4F"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700" w:type="pct"/>
            <w:tcBorders>
              <w:top w:val="nil"/>
              <w:left w:val="single" w:sz="8" w:space="0" w:color="auto"/>
              <w:bottom w:val="single" w:sz="8" w:space="0" w:color="auto"/>
              <w:right w:val="nil"/>
            </w:tcBorders>
            <w:vAlign w:val="center"/>
            <w:hideMark/>
          </w:tcPr>
          <w:p w14:paraId="04C60A69"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450" w:type="pct"/>
            <w:tcBorders>
              <w:top w:val="nil"/>
              <w:left w:val="single" w:sz="8" w:space="0" w:color="auto"/>
              <w:bottom w:val="single" w:sz="8" w:space="0" w:color="auto"/>
              <w:right w:val="nil"/>
            </w:tcBorders>
            <w:vAlign w:val="center"/>
            <w:hideMark/>
          </w:tcPr>
          <w:p w14:paraId="3C8A04CF"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650" w:type="pct"/>
            <w:tcBorders>
              <w:top w:val="nil"/>
              <w:left w:val="single" w:sz="8" w:space="0" w:color="auto"/>
              <w:bottom w:val="single" w:sz="8" w:space="0" w:color="auto"/>
              <w:right w:val="single" w:sz="8" w:space="0" w:color="auto"/>
            </w:tcBorders>
            <w:vAlign w:val="center"/>
            <w:hideMark/>
          </w:tcPr>
          <w:p w14:paraId="15E7488D"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r>
      <w:tr w:rsidR="00454E6C" w:rsidRPr="00454E6C" w14:paraId="3019FE01" w14:textId="77777777" w:rsidTr="009D22C4">
        <w:trPr>
          <w:tblCellSpacing w:w="0" w:type="dxa"/>
        </w:trPr>
        <w:tc>
          <w:tcPr>
            <w:tcW w:w="300" w:type="pct"/>
            <w:tcBorders>
              <w:top w:val="nil"/>
              <w:left w:val="single" w:sz="8" w:space="0" w:color="auto"/>
              <w:bottom w:val="single" w:sz="8" w:space="0" w:color="auto"/>
              <w:right w:val="nil"/>
            </w:tcBorders>
            <w:vAlign w:val="center"/>
            <w:hideMark/>
          </w:tcPr>
          <w:p w14:paraId="28B73909"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b/>
                <w:bCs/>
                <w:color w:val="000000"/>
              </w:rPr>
              <w:t>III</w:t>
            </w:r>
          </w:p>
        </w:tc>
        <w:tc>
          <w:tcPr>
            <w:tcW w:w="1350" w:type="pct"/>
            <w:tcBorders>
              <w:top w:val="nil"/>
              <w:left w:val="single" w:sz="8" w:space="0" w:color="auto"/>
              <w:bottom w:val="single" w:sz="8" w:space="0" w:color="auto"/>
              <w:right w:val="nil"/>
            </w:tcBorders>
            <w:vAlign w:val="center"/>
            <w:hideMark/>
          </w:tcPr>
          <w:p w14:paraId="1813CE69" w14:textId="77777777" w:rsidR="00454E6C" w:rsidRPr="00454E6C" w:rsidRDefault="00454E6C" w:rsidP="009D22C4">
            <w:pPr>
              <w:spacing w:before="120" w:after="120" w:line="234" w:lineRule="atLeast"/>
              <w:rPr>
                <w:rFonts w:ascii="Times New Roman" w:hAnsi="Times New Roman"/>
                <w:color w:val="000000"/>
              </w:rPr>
            </w:pPr>
            <w:r w:rsidRPr="00454E6C">
              <w:rPr>
                <w:rFonts w:ascii="Times New Roman" w:hAnsi="Times New Roman"/>
                <w:b/>
                <w:bCs/>
                <w:color w:val="000000"/>
              </w:rPr>
              <w:t xml:space="preserve">Tiêu chí 3: Hiệu quả hoạt động của trung </w:t>
            </w:r>
            <w:r w:rsidRPr="00454E6C">
              <w:rPr>
                <w:rFonts w:ascii="Times New Roman" w:hAnsi="Times New Roman"/>
                <w:b/>
                <w:bCs/>
                <w:color w:val="000000"/>
              </w:rPr>
              <w:lastRenderedPageBreak/>
              <w:t>tâm học tập cộng đồng và thư viện công cộng cấp xã, trung tâm văn hóa, thể thao cấp xã</w:t>
            </w:r>
          </w:p>
        </w:tc>
        <w:tc>
          <w:tcPr>
            <w:tcW w:w="650" w:type="pct"/>
            <w:tcBorders>
              <w:top w:val="nil"/>
              <w:left w:val="single" w:sz="8" w:space="0" w:color="auto"/>
              <w:bottom w:val="single" w:sz="8" w:space="0" w:color="auto"/>
              <w:right w:val="nil"/>
            </w:tcBorders>
            <w:vAlign w:val="center"/>
            <w:hideMark/>
          </w:tcPr>
          <w:p w14:paraId="4AE25834"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lastRenderedPageBreak/>
              <w:t> </w:t>
            </w:r>
          </w:p>
        </w:tc>
        <w:tc>
          <w:tcPr>
            <w:tcW w:w="700" w:type="pct"/>
            <w:tcBorders>
              <w:top w:val="nil"/>
              <w:left w:val="single" w:sz="8" w:space="0" w:color="auto"/>
              <w:bottom w:val="single" w:sz="8" w:space="0" w:color="auto"/>
              <w:right w:val="nil"/>
            </w:tcBorders>
            <w:vAlign w:val="center"/>
            <w:hideMark/>
          </w:tcPr>
          <w:p w14:paraId="685E965C"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700" w:type="pct"/>
            <w:tcBorders>
              <w:top w:val="nil"/>
              <w:left w:val="single" w:sz="8" w:space="0" w:color="auto"/>
              <w:bottom w:val="single" w:sz="8" w:space="0" w:color="auto"/>
              <w:right w:val="nil"/>
            </w:tcBorders>
            <w:vAlign w:val="center"/>
            <w:hideMark/>
          </w:tcPr>
          <w:p w14:paraId="0FBB2E9A"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450" w:type="pct"/>
            <w:tcBorders>
              <w:top w:val="nil"/>
              <w:left w:val="single" w:sz="8" w:space="0" w:color="auto"/>
              <w:bottom w:val="single" w:sz="8" w:space="0" w:color="auto"/>
              <w:right w:val="nil"/>
            </w:tcBorders>
            <w:vAlign w:val="center"/>
            <w:hideMark/>
          </w:tcPr>
          <w:p w14:paraId="1AF781FF"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650" w:type="pct"/>
            <w:tcBorders>
              <w:top w:val="nil"/>
              <w:left w:val="single" w:sz="8" w:space="0" w:color="auto"/>
              <w:bottom w:val="single" w:sz="8" w:space="0" w:color="auto"/>
              <w:right w:val="single" w:sz="8" w:space="0" w:color="auto"/>
            </w:tcBorders>
            <w:vAlign w:val="center"/>
            <w:hideMark/>
          </w:tcPr>
          <w:p w14:paraId="2442C205"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r>
      <w:tr w:rsidR="00454E6C" w:rsidRPr="00454E6C" w14:paraId="7EA54A67" w14:textId="77777777" w:rsidTr="009D22C4">
        <w:trPr>
          <w:tblCellSpacing w:w="0" w:type="dxa"/>
        </w:trPr>
        <w:tc>
          <w:tcPr>
            <w:tcW w:w="300" w:type="pct"/>
            <w:tcBorders>
              <w:top w:val="nil"/>
              <w:left w:val="single" w:sz="8" w:space="0" w:color="auto"/>
              <w:bottom w:val="single" w:sz="8" w:space="0" w:color="auto"/>
              <w:right w:val="nil"/>
            </w:tcBorders>
            <w:vAlign w:val="center"/>
            <w:hideMark/>
          </w:tcPr>
          <w:p w14:paraId="70322B13"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3.1</w:t>
            </w:r>
          </w:p>
        </w:tc>
        <w:tc>
          <w:tcPr>
            <w:tcW w:w="1350" w:type="pct"/>
            <w:tcBorders>
              <w:top w:val="nil"/>
              <w:left w:val="single" w:sz="8" w:space="0" w:color="auto"/>
              <w:bottom w:val="single" w:sz="8" w:space="0" w:color="auto"/>
              <w:right w:val="nil"/>
            </w:tcBorders>
            <w:vAlign w:val="center"/>
            <w:hideMark/>
          </w:tcPr>
          <w:p w14:paraId="4FAB7961" w14:textId="77777777" w:rsidR="00454E6C" w:rsidRPr="00454E6C" w:rsidRDefault="00454E6C" w:rsidP="009D22C4">
            <w:pPr>
              <w:spacing w:before="120" w:after="120" w:line="234" w:lineRule="atLeast"/>
              <w:rPr>
                <w:rFonts w:ascii="Times New Roman" w:hAnsi="Times New Roman"/>
                <w:color w:val="000000"/>
              </w:rPr>
            </w:pPr>
            <w:r w:rsidRPr="00454E6C">
              <w:rPr>
                <w:rFonts w:ascii="Times New Roman" w:hAnsi="Times New Roman"/>
                <w:color w:val="000000"/>
              </w:rPr>
              <w:t>Chỉ tiêu 1:...</w:t>
            </w:r>
          </w:p>
        </w:tc>
        <w:tc>
          <w:tcPr>
            <w:tcW w:w="650" w:type="pct"/>
            <w:tcBorders>
              <w:top w:val="nil"/>
              <w:left w:val="single" w:sz="8" w:space="0" w:color="auto"/>
              <w:bottom w:val="single" w:sz="8" w:space="0" w:color="auto"/>
              <w:right w:val="nil"/>
            </w:tcBorders>
            <w:vAlign w:val="center"/>
            <w:hideMark/>
          </w:tcPr>
          <w:p w14:paraId="005C5349"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700" w:type="pct"/>
            <w:tcBorders>
              <w:top w:val="nil"/>
              <w:left w:val="single" w:sz="8" w:space="0" w:color="auto"/>
              <w:bottom w:val="single" w:sz="8" w:space="0" w:color="auto"/>
              <w:right w:val="nil"/>
            </w:tcBorders>
            <w:vAlign w:val="center"/>
            <w:hideMark/>
          </w:tcPr>
          <w:p w14:paraId="70F3D136"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700" w:type="pct"/>
            <w:tcBorders>
              <w:top w:val="nil"/>
              <w:left w:val="single" w:sz="8" w:space="0" w:color="auto"/>
              <w:bottom w:val="single" w:sz="8" w:space="0" w:color="auto"/>
              <w:right w:val="nil"/>
            </w:tcBorders>
            <w:vAlign w:val="center"/>
            <w:hideMark/>
          </w:tcPr>
          <w:p w14:paraId="54ADFF93"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450" w:type="pct"/>
            <w:tcBorders>
              <w:top w:val="nil"/>
              <w:left w:val="single" w:sz="8" w:space="0" w:color="auto"/>
              <w:bottom w:val="single" w:sz="8" w:space="0" w:color="auto"/>
              <w:right w:val="nil"/>
            </w:tcBorders>
            <w:vAlign w:val="center"/>
            <w:hideMark/>
          </w:tcPr>
          <w:p w14:paraId="3232957A"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650" w:type="pct"/>
            <w:tcBorders>
              <w:top w:val="nil"/>
              <w:left w:val="single" w:sz="8" w:space="0" w:color="auto"/>
              <w:bottom w:val="single" w:sz="8" w:space="0" w:color="auto"/>
              <w:right w:val="single" w:sz="8" w:space="0" w:color="auto"/>
            </w:tcBorders>
            <w:vAlign w:val="center"/>
            <w:hideMark/>
          </w:tcPr>
          <w:p w14:paraId="599D3273"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r>
      <w:tr w:rsidR="00454E6C" w:rsidRPr="00454E6C" w14:paraId="6BFDD9FC" w14:textId="77777777" w:rsidTr="009D22C4">
        <w:trPr>
          <w:tblCellSpacing w:w="0" w:type="dxa"/>
        </w:trPr>
        <w:tc>
          <w:tcPr>
            <w:tcW w:w="300" w:type="pct"/>
            <w:tcBorders>
              <w:top w:val="nil"/>
              <w:left w:val="single" w:sz="8" w:space="0" w:color="auto"/>
              <w:bottom w:val="single" w:sz="8" w:space="0" w:color="auto"/>
              <w:right w:val="nil"/>
            </w:tcBorders>
            <w:vAlign w:val="center"/>
            <w:hideMark/>
          </w:tcPr>
          <w:p w14:paraId="26244F73"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w:t>
            </w:r>
          </w:p>
        </w:tc>
        <w:tc>
          <w:tcPr>
            <w:tcW w:w="1350" w:type="pct"/>
            <w:tcBorders>
              <w:top w:val="nil"/>
              <w:left w:val="single" w:sz="8" w:space="0" w:color="auto"/>
              <w:bottom w:val="single" w:sz="8" w:space="0" w:color="auto"/>
              <w:right w:val="nil"/>
            </w:tcBorders>
            <w:vAlign w:val="center"/>
            <w:hideMark/>
          </w:tcPr>
          <w:p w14:paraId="5A08B655" w14:textId="77777777" w:rsidR="00454E6C" w:rsidRPr="00454E6C" w:rsidRDefault="00454E6C" w:rsidP="009D22C4">
            <w:pPr>
              <w:spacing w:before="120" w:after="120" w:line="234" w:lineRule="atLeast"/>
              <w:rPr>
                <w:rFonts w:ascii="Times New Roman" w:hAnsi="Times New Roman"/>
                <w:color w:val="000000"/>
              </w:rPr>
            </w:pPr>
            <w:r w:rsidRPr="00454E6C">
              <w:rPr>
                <w:rFonts w:ascii="Times New Roman" w:hAnsi="Times New Roman"/>
                <w:color w:val="000000"/>
              </w:rPr>
              <w:t>….</w:t>
            </w:r>
          </w:p>
        </w:tc>
        <w:tc>
          <w:tcPr>
            <w:tcW w:w="650" w:type="pct"/>
            <w:tcBorders>
              <w:top w:val="nil"/>
              <w:left w:val="single" w:sz="8" w:space="0" w:color="auto"/>
              <w:bottom w:val="single" w:sz="8" w:space="0" w:color="auto"/>
              <w:right w:val="nil"/>
            </w:tcBorders>
            <w:vAlign w:val="center"/>
            <w:hideMark/>
          </w:tcPr>
          <w:p w14:paraId="1B47C6A1"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700" w:type="pct"/>
            <w:tcBorders>
              <w:top w:val="nil"/>
              <w:left w:val="single" w:sz="8" w:space="0" w:color="auto"/>
              <w:bottom w:val="single" w:sz="8" w:space="0" w:color="auto"/>
              <w:right w:val="nil"/>
            </w:tcBorders>
            <w:vAlign w:val="center"/>
            <w:hideMark/>
          </w:tcPr>
          <w:p w14:paraId="2B9BC99C"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700" w:type="pct"/>
            <w:tcBorders>
              <w:top w:val="nil"/>
              <w:left w:val="single" w:sz="8" w:space="0" w:color="auto"/>
              <w:bottom w:val="single" w:sz="8" w:space="0" w:color="auto"/>
              <w:right w:val="nil"/>
            </w:tcBorders>
            <w:vAlign w:val="center"/>
            <w:hideMark/>
          </w:tcPr>
          <w:p w14:paraId="12922537"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450" w:type="pct"/>
            <w:tcBorders>
              <w:top w:val="nil"/>
              <w:left w:val="single" w:sz="8" w:space="0" w:color="auto"/>
              <w:bottom w:val="single" w:sz="8" w:space="0" w:color="auto"/>
              <w:right w:val="nil"/>
            </w:tcBorders>
            <w:vAlign w:val="center"/>
            <w:hideMark/>
          </w:tcPr>
          <w:p w14:paraId="0BAA63A9"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650" w:type="pct"/>
            <w:tcBorders>
              <w:top w:val="nil"/>
              <w:left w:val="single" w:sz="8" w:space="0" w:color="auto"/>
              <w:bottom w:val="single" w:sz="8" w:space="0" w:color="auto"/>
              <w:right w:val="single" w:sz="8" w:space="0" w:color="auto"/>
            </w:tcBorders>
            <w:vAlign w:val="center"/>
            <w:hideMark/>
          </w:tcPr>
          <w:p w14:paraId="22BDF21C"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r>
      <w:tr w:rsidR="00454E6C" w:rsidRPr="00454E6C" w14:paraId="6FF49C33" w14:textId="77777777" w:rsidTr="009D22C4">
        <w:trPr>
          <w:tblCellSpacing w:w="0" w:type="dxa"/>
        </w:trPr>
        <w:tc>
          <w:tcPr>
            <w:tcW w:w="300" w:type="pct"/>
            <w:tcBorders>
              <w:top w:val="nil"/>
              <w:left w:val="single" w:sz="8" w:space="0" w:color="auto"/>
              <w:bottom w:val="single" w:sz="8" w:space="0" w:color="auto"/>
              <w:right w:val="nil"/>
            </w:tcBorders>
            <w:vAlign w:val="center"/>
            <w:hideMark/>
          </w:tcPr>
          <w:p w14:paraId="04A09322"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b/>
                <w:bCs/>
                <w:color w:val="000000"/>
              </w:rPr>
              <w:t>IV</w:t>
            </w:r>
          </w:p>
        </w:tc>
        <w:tc>
          <w:tcPr>
            <w:tcW w:w="1350" w:type="pct"/>
            <w:tcBorders>
              <w:top w:val="nil"/>
              <w:left w:val="single" w:sz="8" w:space="0" w:color="auto"/>
              <w:bottom w:val="single" w:sz="8" w:space="0" w:color="auto"/>
              <w:right w:val="nil"/>
            </w:tcBorders>
            <w:vAlign w:val="center"/>
            <w:hideMark/>
          </w:tcPr>
          <w:p w14:paraId="1F393920" w14:textId="77777777" w:rsidR="00454E6C" w:rsidRPr="00454E6C" w:rsidRDefault="00454E6C" w:rsidP="009D22C4">
            <w:pPr>
              <w:spacing w:before="120" w:after="120" w:line="234" w:lineRule="atLeast"/>
              <w:rPr>
                <w:rFonts w:ascii="Times New Roman" w:hAnsi="Times New Roman"/>
                <w:color w:val="000000"/>
              </w:rPr>
            </w:pPr>
            <w:r w:rsidRPr="00454E6C">
              <w:rPr>
                <w:rFonts w:ascii="Times New Roman" w:hAnsi="Times New Roman"/>
                <w:b/>
                <w:bCs/>
                <w:color w:val="000000"/>
              </w:rPr>
              <w:t>Tiêu chí 4: Kết quả PCGD - xóa mù chữ</w:t>
            </w:r>
          </w:p>
        </w:tc>
        <w:tc>
          <w:tcPr>
            <w:tcW w:w="650" w:type="pct"/>
            <w:tcBorders>
              <w:top w:val="nil"/>
              <w:left w:val="single" w:sz="8" w:space="0" w:color="auto"/>
              <w:bottom w:val="single" w:sz="8" w:space="0" w:color="auto"/>
              <w:right w:val="nil"/>
            </w:tcBorders>
            <w:vAlign w:val="center"/>
            <w:hideMark/>
          </w:tcPr>
          <w:p w14:paraId="715135D2"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700" w:type="pct"/>
            <w:tcBorders>
              <w:top w:val="nil"/>
              <w:left w:val="single" w:sz="8" w:space="0" w:color="auto"/>
              <w:bottom w:val="single" w:sz="8" w:space="0" w:color="auto"/>
              <w:right w:val="nil"/>
            </w:tcBorders>
            <w:vAlign w:val="center"/>
            <w:hideMark/>
          </w:tcPr>
          <w:p w14:paraId="538AB824"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700" w:type="pct"/>
            <w:tcBorders>
              <w:top w:val="nil"/>
              <w:left w:val="single" w:sz="8" w:space="0" w:color="auto"/>
              <w:bottom w:val="single" w:sz="8" w:space="0" w:color="auto"/>
              <w:right w:val="nil"/>
            </w:tcBorders>
            <w:vAlign w:val="center"/>
            <w:hideMark/>
          </w:tcPr>
          <w:p w14:paraId="0BC72ADA"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450" w:type="pct"/>
            <w:tcBorders>
              <w:top w:val="nil"/>
              <w:left w:val="single" w:sz="8" w:space="0" w:color="auto"/>
              <w:bottom w:val="single" w:sz="8" w:space="0" w:color="auto"/>
              <w:right w:val="nil"/>
            </w:tcBorders>
            <w:vAlign w:val="center"/>
            <w:hideMark/>
          </w:tcPr>
          <w:p w14:paraId="72C3A4A4"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650" w:type="pct"/>
            <w:tcBorders>
              <w:top w:val="nil"/>
              <w:left w:val="single" w:sz="8" w:space="0" w:color="auto"/>
              <w:bottom w:val="single" w:sz="8" w:space="0" w:color="auto"/>
              <w:right w:val="single" w:sz="8" w:space="0" w:color="auto"/>
            </w:tcBorders>
            <w:vAlign w:val="center"/>
            <w:hideMark/>
          </w:tcPr>
          <w:p w14:paraId="5690114D"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r>
      <w:tr w:rsidR="00454E6C" w:rsidRPr="00454E6C" w14:paraId="26AB48F8" w14:textId="77777777" w:rsidTr="009D22C4">
        <w:trPr>
          <w:tblCellSpacing w:w="0" w:type="dxa"/>
        </w:trPr>
        <w:tc>
          <w:tcPr>
            <w:tcW w:w="300" w:type="pct"/>
            <w:tcBorders>
              <w:top w:val="nil"/>
              <w:left w:val="single" w:sz="8" w:space="0" w:color="auto"/>
              <w:bottom w:val="single" w:sz="8" w:space="0" w:color="auto"/>
              <w:right w:val="nil"/>
            </w:tcBorders>
            <w:vAlign w:val="center"/>
            <w:hideMark/>
          </w:tcPr>
          <w:p w14:paraId="16193994"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4.1</w:t>
            </w:r>
          </w:p>
        </w:tc>
        <w:tc>
          <w:tcPr>
            <w:tcW w:w="1350" w:type="pct"/>
            <w:tcBorders>
              <w:top w:val="nil"/>
              <w:left w:val="single" w:sz="8" w:space="0" w:color="auto"/>
              <w:bottom w:val="single" w:sz="8" w:space="0" w:color="auto"/>
              <w:right w:val="nil"/>
            </w:tcBorders>
            <w:vAlign w:val="center"/>
            <w:hideMark/>
          </w:tcPr>
          <w:p w14:paraId="60C2AFB7" w14:textId="77777777" w:rsidR="00454E6C" w:rsidRPr="00454E6C" w:rsidRDefault="00454E6C" w:rsidP="009D22C4">
            <w:pPr>
              <w:spacing w:before="120" w:after="120" w:line="234" w:lineRule="atLeast"/>
              <w:rPr>
                <w:rFonts w:ascii="Times New Roman" w:hAnsi="Times New Roman"/>
                <w:color w:val="000000"/>
              </w:rPr>
            </w:pPr>
            <w:r w:rsidRPr="00454E6C">
              <w:rPr>
                <w:rFonts w:ascii="Times New Roman" w:hAnsi="Times New Roman"/>
                <w:color w:val="000000"/>
              </w:rPr>
              <w:t>Chỉ tiêu 1: ...</w:t>
            </w:r>
          </w:p>
        </w:tc>
        <w:tc>
          <w:tcPr>
            <w:tcW w:w="650" w:type="pct"/>
            <w:tcBorders>
              <w:top w:val="nil"/>
              <w:left w:val="single" w:sz="8" w:space="0" w:color="auto"/>
              <w:bottom w:val="single" w:sz="8" w:space="0" w:color="auto"/>
              <w:right w:val="nil"/>
            </w:tcBorders>
            <w:vAlign w:val="center"/>
            <w:hideMark/>
          </w:tcPr>
          <w:p w14:paraId="27DBEE3A"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700" w:type="pct"/>
            <w:tcBorders>
              <w:top w:val="nil"/>
              <w:left w:val="single" w:sz="8" w:space="0" w:color="auto"/>
              <w:bottom w:val="single" w:sz="8" w:space="0" w:color="auto"/>
              <w:right w:val="nil"/>
            </w:tcBorders>
            <w:vAlign w:val="center"/>
            <w:hideMark/>
          </w:tcPr>
          <w:p w14:paraId="3B4EEC61"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700" w:type="pct"/>
            <w:tcBorders>
              <w:top w:val="nil"/>
              <w:left w:val="single" w:sz="8" w:space="0" w:color="auto"/>
              <w:bottom w:val="single" w:sz="8" w:space="0" w:color="auto"/>
              <w:right w:val="nil"/>
            </w:tcBorders>
            <w:vAlign w:val="center"/>
            <w:hideMark/>
          </w:tcPr>
          <w:p w14:paraId="5DCF1FC0"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450" w:type="pct"/>
            <w:tcBorders>
              <w:top w:val="nil"/>
              <w:left w:val="single" w:sz="8" w:space="0" w:color="auto"/>
              <w:bottom w:val="single" w:sz="8" w:space="0" w:color="auto"/>
              <w:right w:val="nil"/>
            </w:tcBorders>
            <w:vAlign w:val="center"/>
            <w:hideMark/>
          </w:tcPr>
          <w:p w14:paraId="6E01F2C5"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650" w:type="pct"/>
            <w:tcBorders>
              <w:top w:val="nil"/>
              <w:left w:val="single" w:sz="8" w:space="0" w:color="auto"/>
              <w:bottom w:val="single" w:sz="8" w:space="0" w:color="auto"/>
              <w:right w:val="single" w:sz="8" w:space="0" w:color="auto"/>
            </w:tcBorders>
            <w:vAlign w:val="center"/>
            <w:hideMark/>
          </w:tcPr>
          <w:p w14:paraId="5BCB7097"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r>
      <w:tr w:rsidR="00454E6C" w:rsidRPr="00454E6C" w14:paraId="043374B2" w14:textId="77777777" w:rsidTr="009D22C4">
        <w:trPr>
          <w:tblCellSpacing w:w="0" w:type="dxa"/>
        </w:trPr>
        <w:tc>
          <w:tcPr>
            <w:tcW w:w="300" w:type="pct"/>
            <w:tcBorders>
              <w:top w:val="nil"/>
              <w:left w:val="single" w:sz="8" w:space="0" w:color="auto"/>
              <w:bottom w:val="single" w:sz="8" w:space="0" w:color="auto"/>
              <w:right w:val="nil"/>
            </w:tcBorders>
            <w:vAlign w:val="center"/>
            <w:hideMark/>
          </w:tcPr>
          <w:p w14:paraId="141B0C17"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w:t>
            </w:r>
          </w:p>
        </w:tc>
        <w:tc>
          <w:tcPr>
            <w:tcW w:w="1350" w:type="pct"/>
            <w:tcBorders>
              <w:top w:val="nil"/>
              <w:left w:val="single" w:sz="8" w:space="0" w:color="auto"/>
              <w:bottom w:val="single" w:sz="8" w:space="0" w:color="auto"/>
              <w:right w:val="nil"/>
            </w:tcBorders>
            <w:vAlign w:val="center"/>
            <w:hideMark/>
          </w:tcPr>
          <w:p w14:paraId="6CAB9875" w14:textId="77777777" w:rsidR="00454E6C" w:rsidRPr="00454E6C" w:rsidRDefault="00454E6C" w:rsidP="009D22C4">
            <w:pPr>
              <w:spacing w:before="120" w:after="120" w:line="234" w:lineRule="atLeast"/>
              <w:rPr>
                <w:rFonts w:ascii="Times New Roman" w:hAnsi="Times New Roman"/>
                <w:color w:val="000000"/>
              </w:rPr>
            </w:pPr>
            <w:r w:rsidRPr="00454E6C">
              <w:rPr>
                <w:rFonts w:ascii="Times New Roman" w:hAnsi="Times New Roman"/>
                <w:color w:val="000000"/>
              </w:rPr>
              <w:t>….</w:t>
            </w:r>
          </w:p>
        </w:tc>
        <w:tc>
          <w:tcPr>
            <w:tcW w:w="650" w:type="pct"/>
            <w:tcBorders>
              <w:top w:val="nil"/>
              <w:left w:val="single" w:sz="8" w:space="0" w:color="auto"/>
              <w:bottom w:val="single" w:sz="8" w:space="0" w:color="auto"/>
              <w:right w:val="nil"/>
            </w:tcBorders>
            <w:vAlign w:val="center"/>
            <w:hideMark/>
          </w:tcPr>
          <w:p w14:paraId="0E04B2FF"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700" w:type="pct"/>
            <w:tcBorders>
              <w:top w:val="nil"/>
              <w:left w:val="single" w:sz="8" w:space="0" w:color="auto"/>
              <w:bottom w:val="single" w:sz="8" w:space="0" w:color="auto"/>
              <w:right w:val="nil"/>
            </w:tcBorders>
            <w:vAlign w:val="center"/>
            <w:hideMark/>
          </w:tcPr>
          <w:p w14:paraId="6553A917"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700" w:type="pct"/>
            <w:tcBorders>
              <w:top w:val="nil"/>
              <w:left w:val="single" w:sz="8" w:space="0" w:color="auto"/>
              <w:bottom w:val="single" w:sz="8" w:space="0" w:color="auto"/>
              <w:right w:val="nil"/>
            </w:tcBorders>
            <w:vAlign w:val="center"/>
            <w:hideMark/>
          </w:tcPr>
          <w:p w14:paraId="558AC9FF"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450" w:type="pct"/>
            <w:tcBorders>
              <w:top w:val="nil"/>
              <w:left w:val="single" w:sz="8" w:space="0" w:color="auto"/>
              <w:bottom w:val="single" w:sz="8" w:space="0" w:color="auto"/>
              <w:right w:val="nil"/>
            </w:tcBorders>
            <w:vAlign w:val="center"/>
            <w:hideMark/>
          </w:tcPr>
          <w:p w14:paraId="48741207"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650" w:type="pct"/>
            <w:tcBorders>
              <w:top w:val="nil"/>
              <w:left w:val="single" w:sz="8" w:space="0" w:color="auto"/>
              <w:bottom w:val="single" w:sz="8" w:space="0" w:color="auto"/>
              <w:right w:val="single" w:sz="8" w:space="0" w:color="auto"/>
            </w:tcBorders>
            <w:vAlign w:val="center"/>
            <w:hideMark/>
          </w:tcPr>
          <w:p w14:paraId="27E480F1"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r>
      <w:tr w:rsidR="00454E6C" w:rsidRPr="00454E6C" w14:paraId="2FD8E998" w14:textId="77777777" w:rsidTr="009D22C4">
        <w:trPr>
          <w:tblCellSpacing w:w="0" w:type="dxa"/>
        </w:trPr>
        <w:tc>
          <w:tcPr>
            <w:tcW w:w="300" w:type="pct"/>
            <w:tcBorders>
              <w:top w:val="nil"/>
              <w:left w:val="single" w:sz="8" w:space="0" w:color="auto"/>
              <w:bottom w:val="single" w:sz="8" w:space="0" w:color="auto"/>
              <w:right w:val="nil"/>
            </w:tcBorders>
            <w:vAlign w:val="center"/>
            <w:hideMark/>
          </w:tcPr>
          <w:p w14:paraId="45108DA8"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b/>
                <w:bCs/>
                <w:color w:val="000000"/>
              </w:rPr>
              <w:t>V</w:t>
            </w:r>
          </w:p>
        </w:tc>
        <w:tc>
          <w:tcPr>
            <w:tcW w:w="1350" w:type="pct"/>
            <w:tcBorders>
              <w:top w:val="nil"/>
              <w:left w:val="single" w:sz="8" w:space="0" w:color="auto"/>
              <w:bottom w:val="single" w:sz="8" w:space="0" w:color="auto"/>
              <w:right w:val="nil"/>
            </w:tcBorders>
            <w:vAlign w:val="center"/>
            <w:hideMark/>
          </w:tcPr>
          <w:p w14:paraId="27173A54" w14:textId="77777777" w:rsidR="00454E6C" w:rsidRPr="00454E6C" w:rsidRDefault="00454E6C" w:rsidP="009D22C4">
            <w:pPr>
              <w:spacing w:before="120" w:after="120" w:line="234" w:lineRule="atLeast"/>
              <w:rPr>
                <w:rFonts w:ascii="Times New Roman" w:hAnsi="Times New Roman"/>
                <w:color w:val="000000"/>
              </w:rPr>
            </w:pPr>
            <w:r w:rsidRPr="00454E6C">
              <w:rPr>
                <w:rFonts w:ascii="Times New Roman" w:hAnsi="Times New Roman"/>
                <w:b/>
                <w:bCs/>
                <w:color w:val="000000"/>
              </w:rPr>
              <w:t>Tiêu chí 5: Tác dụng của việc xây dựng “Cộng đồng học tập” cấp xã</w:t>
            </w:r>
          </w:p>
        </w:tc>
        <w:tc>
          <w:tcPr>
            <w:tcW w:w="650" w:type="pct"/>
            <w:tcBorders>
              <w:top w:val="nil"/>
              <w:left w:val="single" w:sz="8" w:space="0" w:color="auto"/>
              <w:bottom w:val="single" w:sz="8" w:space="0" w:color="auto"/>
              <w:right w:val="nil"/>
            </w:tcBorders>
            <w:vAlign w:val="center"/>
            <w:hideMark/>
          </w:tcPr>
          <w:p w14:paraId="41256941"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700" w:type="pct"/>
            <w:tcBorders>
              <w:top w:val="nil"/>
              <w:left w:val="single" w:sz="8" w:space="0" w:color="auto"/>
              <w:bottom w:val="single" w:sz="8" w:space="0" w:color="auto"/>
              <w:right w:val="nil"/>
            </w:tcBorders>
            <w:vAlign w:val="center"/>
            <w:hideMark/>
          </w:tcPr>
          <w:p w14:paraId="5343BA0E"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700" w:type="pct"/>
            <w:tcBorders>
              <w:top w:val="nil"/>
              <w:left w:val="single" w:sz="8" w:space="0" w:color="auto"/>
              <w:bottom w:val="single" w:sz="8" w:space="0" w:color="auto"/>
              <w:right w:val="nil"/>
            </w:tcBorders>
            <w:vAlign w:val="center"/>
            <w:hideMark/>
          </w:tcPr>
          <w:p w14:paraId="684583F3"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450" w:type="pct"/>
            <w:tcBorders>
              <w:top w:val="nil"/>
              <w:left w:val="single" w:sz="8" w:space="0" w:color="auto"/>
              <w:bottom w:val="single" w:sz="8" w:space="0" w:color="auto"/>
              <w:right w:val="nil"/>
            </w:tcBorders>
            <w:vAlign w:val="center"/>
            <w:hideMark/>
          </w:tcPr>
          <w:p w14:paraId="4DE3EB73"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650" w:type="pct"/>
            <w:tcBorders>
              <w:top w:val="nil"/>
              <w:left w:val="single" w:sz="8" w:space="0" w:color="auto"/>
              <w:bottom w:val="single" w:sz="8" w:space="0" w:color="auto"/>
              <w:right w:val="single" w:sz="8" w:space="0" w:color="auto"/>
            </w:tcBorders>
            <w:vAlign w:val="center"/>
            <w:hideMark/>
          </w:tcPr>
          <w:p w14:paraId="3BCC8361"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r>
      <w:tr w:rsidR="00454E6C" w:rsidRPr="00454E6C" w14:paraId="3256D5CE" w14:textId="77777777" w:rsidTr="009D22C4">
        <w:trPr>
          <w:tblCellSpacing w:w="0" w:type="dxa"/>
        </w:trPr>
        <w:tc>
          <w:tcPr>
            <w:tcW w:w="300" w:type="pct"/>
            <w:tcBorders>
              <w:top w:val="nil"/>
              <w:left w:val="single" w:sz="8" w:space="0" w:color="auto"/>
              <w:bottom w:val="single" w:sz="8" w:space="0" w:color="auto"/>
              <w:right w:val="nil"/>
            </w:tcBorders>
            <w:vAlign w:val="center"/>
            <w:hideMark/>
          </w:tcPr>
          <w:p w14:paraId="2F863F64"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5.1</w:t>
            </w:r>
          </w:p>
        </w:tc>
        <w:tc>
          <w:tcPr>
            <w:tcW w:w="1350" w:type="pct"/>
            <w:tcBorders>
              <w:top w:val="nil"/>
              <w:left w:val="single" w:sz="8" w:space="0" w:color="auto"/>
              <w:bottom w:val="single" w:sz="8" w:space="0" w:color="auto"/>
              <w:right w:val="nil"/>
            </w:tcBorders>
            <w:vAlign w:val="center"/>
            <w:hideMark/>
          </w:tcPr>
          <w:p w14:paraId="4C3AAAA1" w14:textId="77777777" w:rsidR="00454E6C" w:rsidRPr="00454E6C" w:rsidRDefault="00454E6C" w:rsidP="009D22C4">
            <w:pPr>
              <w:spacing w:before="120" w:after="120" w:line="234" w:lineRule="atLeast"/>
              <w:rPr>
                <w:rFonts w:ascii="Times New Roman" w:hAnsi="Times New Roman"/>
                <w:color w:val="000000"/>
              </w:rPr>
            </w:pPr>
            <w:r w:rsidRPr="00454E6C">
              <w:rPr>
                <w:rFonts w:ascii="Times New Roman" w:hAnsi="Times New Roman"/>
                <w:color w:val="000000"/>
              </w:rPr>
              <w:t>Chỉ tiêu 1: ...</w:t>
            </w:r>
          </w:p>
        </w:tc>
        <w:tc>
          <w:tcPr>
            <w:tcW w:w="650" w:type="pct"/>
            <w:tcBorders>
              <w:top w:val="nil"/>
              <w:left w:val="single" w:sz="8" w:space="0" w:color="auto"/>
              <w:bottom w:val="single" w:sz="8" w:space="0" w:color="auto"/>
              <w:right w:val="nil"/>
            </w:tcBorders>
            <w:vAlign w:val="center"/>
            <w:hideMark/>
          </w:tcPr>
          <w:p w14:paraId="01B0D163"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700" w:type="pct"/>
            <w:tcBorders>
              <w:top w:val="nil"/>
              <w:left w:val="single" w:sz="8" w:space="0" w:color="auto"/>
              <w:bottom w:val="single" w:sz="8" w:space="0" w:color="auto"/>
              <w:right w:val="nil"/>
            </w:tcBorders>
            <w:vAlign w:val="center"/>
            <w:hideMark/>
          </w:tcPr>
          <w:p w14:paraId="775D6FD8"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700" w:type="pct"/>
            <w:tcBorders>
              <w:top w:val="nil"/>
              <w:left w:val="single" w:sz="8" w:space="0" w:color="auto"/>
              <w:bottom w:val="single" w:sz="8" w:space="0" w:color="auto"/>
              <w:right w:val="nil"/>
            </w:tcBorders>
            <w:vAlign w:val="center"/>
            <w:hideMark/>
          </w:tcPr>
          <w:p w14:paraId="5698AA1B"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450" w:type="pct"/>
            <w:tcBorders>
              <w:top w:val="nil"/>
              <w:left w:val="single" w:sz="8" w:space="0" w:color="auto"/>
              <w:bottom w:val="single" w:sz="8" w:space="0" w:color="auto"/>
              <w:right w:val="nil"/>
            </w:tcBorders>
            <w:vAlign w:val="center"/>
            <w:hideMark/>
          </w:tcPr>
          <w:p w14:paraId="39C2A94C"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650" w:type="pct"/>
            <w:tcBorders>
              <w:top w:val="nil"/>
              <w:left w:val="single" w:sz="8" w:space="0" w:color="auto"/>
              <w:bottom w:val="single" w:sz="8" w:space="0" w:color="auto"/>
              <w:right w:val="single" w:sz="8" w:space="0" w:color="auto"/>
            </w:tcBorders>
            <w:vAlign w:val="center"/>
            <w:hideMark/>
          </w:tcPr>
          <w:p w14:paraId="7BE59A21"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r>
      <w:tr w:rsidR="00454E6C" w:rsidRPr="00454E6C" w14:paraId="07F30348" w14:textId="77777777" w:rsidTr="009D22C4">
        <w:trPr>
          <w:tblCellSpacing w:w="0" w:type="dxa"/>
        </w:trPr>
        <w:tc>
          <w:tcPr>
            <w:tcW w:w="300" w:type="pct"/>
            <w:tcBorders>
              <w:top w:val="nil"/>
              <w:left w:val="single" w:sz="8" w:space="0" w:color="auto"/>
              <w:bottom w:val="single" w:sz="8" w:space="0" w:color="auto"/>
              <w:right w:val="nil"/>
            </w:tcBorders>
            <w:vAlign w:val="center"/>
            <w:hideMark/>
          </w:tcPr>
          <w:p w14:paraId="48551661"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w:t>
            </w:r>
          </w:p>
        </w:tc>
        <w:tc>
          <w:tcPr>
            <w:tcW w:w="1350" w:type="pct"/>
            <w:tcBorders>
              <w:top w:val="nil"/>
              <w:left w:val="single" w:sz="8" w:space="0" w:color="auto"/>
              <w:bottom w:val="single" w:sz="8" w:space="0" w:color="auto"/>
              <w:right w:val="nil"/>
            </w:tcBorders>
            <w:vAlign w:val="center"/>
            <w:hideMark/>
          </w:tcPr>
          <w:p w14:paraId="03485937" w14:textId="77777777" w:rsidR="00454E6C" w:rsidRPr="00454E6C" w:rsidRDefault="00454E6C" w:rsidP="009D22C4">
            <w:pPr>
              <w:spacing w:before="120" w:after="120" w:line="234" w:lineRule="atLeast"/>
              <w:rPr>
                <w:rFonts w:ascii="Times New Roman" w:hAnsi="Times New Roman"/>
                <w:color w:val="000000"/>
              </w:rPr>
            </w:pPr>
            <w:r w:rsidRPr="00454E6C">
              <w:rPr>
                <w:rFonts w:ascii="Times New Roman" w:hAnsi="Times New Roman"/>
                <w:color w:val="000000"/>
              </w:rPr>
              <w:t>…</w:t>
            </w:r>
          </w:p>
        </w:tc>
        <w:tc>
          <w:tcPr>
            <w:tcW w:w="650" w:type="pct"/>
            <w:tcBorders>
              <w:top w:val="nil"/>
              <w:left w:val="single" w:sz="8" w:space="0" w:color="auto"/>
              <w:bottom w:val="single" w:sz="8" w:space="0" w:color="auto"/>
              <w:right w:val="nil"/>
            </w:tcBorders>
            <w:vAlign w:val="center"/>
            <w:hideMark/>
          </w:tcPr>
          <w:p w14:paraId="09933B85"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700" w:type="pct"/>
            <w:tcBorders>
              <w:top w:val="nil"/>
              <w:left w:val="single" w:sz="8" w:space="0" w:color="auto"/>
              <w:bottom w:val="single" w:sz="8" w:space="0" w:color="auto"/>
              <w:right w:val="nil"/>
            </w:tcBorders>
            <w:vAlign w:val="center"/>
            <w:hideMark/>
          </w:tcPr>
          <w:p w14:paraId="705F1B0F"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700" w:type="pct"/>
            <w:tcBorders>
              <w:top w:val="nil"/>
              <w:left w:val="single" w:sz="8" w:space="0" w:color="auto"/>
              <w:bottom w:val="single" w:sz="8" w:space="0" w:color="auto"/>
              <w:right w:val="nil"/>
            </w:tcBorders>
            <w:vAlign w:val="center"/>
            <w:hideMark/>
          </w:tcPr>
          <w:p w14:paraId="0B9DF2B3"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450" w:type="pct"/>
            <w:tcBorders>
              <w:top w:val="nil"/>
              <w:left w:val="single" w:sz="8" w:space="0" w:color="auto"/>
              <w:bottom w:val="single" w:sz="8" w:space="0" w:color="auto"/>
              <w:right w:val="nil"/>
            </w:tcBorders>
            <w:vAlign w:val="center"/>
            <w:hideMark/>
          </w:tcPr>
          <w:p w14:paraId="457462B7"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c>
          <w:tcPr>
            <w:tcW w:w="650" w:type="pct"/>
            <w:tcBorders>
              <w:top w:val="nil"/>
              <w:left w:val="single" w:sz="8" w:space="0" w:color="auto"/>
              <w:bottom w:val="single" w:sz="8" w:space="0" w:color="auto"/>
              <w:right w:val="single" w:sz="8" w:space="0" w:color="auto"/>
            </w:tcBorders>
            <w:vAlign w:val="center"/>
            <w:hideMark/>
          </w:tcPr>
          <w:p w14:paraId="1CFBEE55"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color w:val="000000"/>
              </w:rPr>
              <w:t> </w:t>
            </w:r>
          </w:p>
        </w:tc>
      </w:tr>
    </w:tbl>
    <w:p w14:paraId="10D190D0"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Ghi chú: Lần lượt liệt kê các loại văn bản, tài liệu, minh chứng và tự đánh giá theo từng tiêu chí, chỉ tiêu đối với “Cộng đồng học tập” cấp xã Đạt mức độ 1, “Cộng đồng học tập” cấp xã Đạt mức độ 2 theo quy định (tên tiêu chí, chỉ tiêu được ghi đúng theo nội dung quy định).</w:t>
      </w:r>
    </w:p>
    <w:p w14:paraId="52AD431E"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b/>
          <w:bCs/>
          <w:color w:val="000000"/>
        </w:rPr>
        <w:t>2.2. Tổng hợp kết quả tự đánh giá</w:t>
      </w:r>
    </w:p>
    <w:p w14:paraId="5BF4C1A5"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a) Đánh giá chỉ tiêu</w:t>
      </w:r>
    </w:p>
    <w:p w14:paraId="57B5B86C"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 Tổng số chỉ tiêu đạt: …/… tỷ lệ:... %; trong đó:</w:t>
      </w:r>
    </w:p>
    <w:p w14:paraId="7170ED22"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 Tổng số chỉ tiêu không đạt: …/… tỷ lệ:... %.</w:t>
      </w:r>
    </w:p>
    <w:p w14:paraId="144632C1"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b) Đánh giá tiêu chí</w:t>
      </w:r>
    </w:p>
    <w:p w14:paraId="6415E443"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 Tổng số tiêu chí đạt: …/… tỷ lệ: ... %; trong đó:</w:t>
      </w:r>
    </w:p>
    <w:p w14:paraId="36E2C97D"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 Tổng số tiêu chí không đạt: …/… tỷ lệ:... %;</w:t>
      </w:r>
    </w:p>
    <w:p w14:paraId="35589082"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c) Kết quả tự đánh giá: Xã, phường, đặc khu ... (ghi tên cụ thể đơn vị hành chính cấp xã) đạt “Cộng đồng học tập” cấp xã mức độ ... hoặc không đạt.</w:t>
      </w:r>
    </w:p>
    <w:p w14:paraId="21ACABBD" w14:textId="77777777" w:rsidR="00454E6C" w:rsidRPr="00454E6C" w:rsidRDefault="00454E6C" w:rsidP="00454E6C">
      <w:pPr>
        <w:shd w:val="clear" w:color="auto" w:fill="FFFFFF"/>
        <w:spacing w:before="120" w:after="120" w:line="234" w:lineRule="atLeast"/>
        <w:rPr>
          <w:rFonts w:ascii="Times New Roman" w:hAnsi="Times New Roman"/>
          <w:color w:val="000000"/>
        </w:rPr>
      </w:pPr>
      <w:r w:rsidRPr="00454E6C">
        <w:rPr>
          <w:rFonts w:ascii="Times New Roman" w:hAnsi="Times New Roman"/>
          <w:color w:val="000000"/>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454E6C" w:rsidRPr="00454E6C" w14:paraId="5E0C9F20" w14:textId="77777777" w:rsidTr="009D22C4">
        <w:trPr>
          <w:tblCellSpacing w:w="0" w:type="dxa"/>
        </w:trPr>
        <w:tc>
          <w:tcPr>
            <w:tcW w:w="4428" w:type="dxa"/>
            <w:shd w:val="clear" w:color="auto" w:fill="FFFFFF"/>
            <w:tcMar>
              <w:top w:w="0" w:type="dxa"/>
              <w:left w:w="108" w:type="dxa"/>
              <w:bottom w:w="0" w:type="dxa"/>
              <w:right w:w="108" w:type="dxa"/>
            </w:tcMar>
            <w:hideMark/>
          </w:tcPr>
          <w:p w14:paraId="78452356"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b/>
                <w:bCs/>
                <w:color w:val="000000"/>
              </w:rPr>
              <w:t>NGƯỜI LẬP BIỂU</w:t>
            </w:r>
            <w:r w:rsidRPr="00454E6C">
              <w:rPr>
                <w:rFonts w:ascii="Times New Roman" w:hAnsi="Times New Roman"/>
                <w:b/>
                <w:bCs/>
                <w:color w:val="000000"/>
              </w:rPr>
              <w:br/>
            </w:r>
            <w:r w:rsidRPr="00454E6C">
              <w:rPr>
                <w:rFonts w:ascii="Times New Roman" w:hAnsi="Times New Roman"/>
                <w:i/>
                <w:iCs/>
                <w:color w:val="000000"/>
              </w:rPr>
              <w:t>(Ký và ghi rõ họ tên)</w:t>
            </w:r>
          </w:p>
        </w:tc>
        <w:tc>
          <w:tcPr>
            <w:tcW w:w="4428" w:type="dxa"/>
            <w:shd w:val="clear" w:color="auto" w:fill="FFFFFF"/>
            <w:tcMar>
              <w:top w:w="0" w:type="dxa"/>
              <w:left w:w="108" w:type="dxa"/>
              <w:bottom w:w="0" w:type="dxa"/>
              <w:right w:w="108" w:type="dxa"/>
            </w:tcMar>
            <w:hideMark/>
          </w:tcPr>
          <w:p w14:paraId="0F69847E" w14:textId="77777777" w:rsidR="00454E6C" w:rsidRPr="00454E6C" w:rsidRDefault="00454E6C" w:rsidP="009D22C4">
            <w:pPr>
              <w:spacing w:before="120" w:after="120" w:line="234" w:lineRule="atLeast"/>
              <w:jc w:val="center"/>
              <w:rPr>
                <w:rFonts w:ascii="Times New Roman" w:hAnsi="Times New Roman"/>
                <w:color w:val="000000"/>
              </w:rPr>
            </w:pPr>
            <w:r w:rsidRPr="00454E6C">
              <w:rPr>
                <w:rFonts w:ascii="Times New Roman" w:hAnsi="Times New Roman"/>
                <w:b/>
                <w:bCs/>
                <w:color w:val="000000"/>
              </w:rPr>
              <w:t>THỦ TRƯỞNG ĐƠN VỊ</w:t>
            </w:r>
            <w:r w:rsidRPr="00454E6C">
              <w:rPr>
                <w:rFonts w:ascii="Times New Roman" w:hAnsi="Times New Roman"/>
                <w:b/>
                <w:bCs/>
                <w:color w:val="000000"/>
              </w:rPr>
              <w:br/>
            </w:r>
            <w:r w:rsidRPr="00454E6C">
              <w:rPr>
                <w:rFonts w:ascii="Times New Roman" w:hAnsi="Times New Roman"/>
                <w:i/>
                <w:iCs/>
                <w:color w:val="000000"/>
              </w:rPr>
              <w:t>(Ký, ghi rõ tên, đóng dấu)</w:t>
            </w:r>
          </w:p>
        </w:tc>
      </w:tr>
    </w:tbl>
    <w:p w14:paraId="25418829" w14:textId="77777777" w:rsidR="00454E6C" w:rsidRPr="00454E6C" w:rsidRDefault="00454E6C" w:rsidP="00454E6C">
      <w:pPr>
        <w:spacing w:before="120" w:after="120" w:line="276" w:lineRule="auto"/>
        <w:jc w:val="both"/>
        <w:rPr>
          <w:rFonts w:ascii="Times New Roman" w:hAnsi="Times New Roman"/>
          <w:b/>
          <w:color w:val="000000"/>
          <w:szCs w:val="28"/>
        </w:rPr>
      </w:pPr>
    </w:p>
    <w:p w14:paraId="5E115832" w14:textId="77777777" w:rsidR="00454E6C" w:rsidRPr="00454E6C" w:rsidRDefault="00454E6C" w:rsidP="00454E6C">
      <w:pPr>
        <w:spacing w:before="120" w:after="120" w:line="276" w:lineRule="auto"/>
        <w:jc w:val="both"/>
        <w:rPr>
          <w:rFonts w:ascii="Times New Roman" w:hAnsi="Times New Roman"/>
          <w:b/>
          <w:color w:val="000000"/>
          <w:szCs w:val="28"/>
        </w:rPr>
      </w:pPr>
    </w:p>
    <w:p w14:paraId="5A71650F" w14:textId="77777777" w:rsidR="00454E6C" w:rsidRPr="00454E6C" w:rsidRDefault="00454E6C" w:rsidP="00454E6C">
      <w:pPr>
        <w:spacing w:before="120" w:after="120" w:line="276" w:lineRule="auto"/>
        <w:jc w:val="both"/>
        <w:rPr>
          <w:rFonts w:ascii="Times New Roman" w:hAnsi="Times New Roman"/>
          <w:b/>
          <w:color w:val="000000"/>
          <w:szCs w:val="28"/>
        </w:rPr>
      </w:pPr>
    </w:p>
    <w:p w14:paraId="4B3EC3B2" w14:textId="77777777" w:rsidR="00454E6C" w:rsidRPr="00454E6C" w:rsidRDefault="00454E6C" w:rsidP="00454E6C">
      <w:pPr>
        <w:spacing w:before="120" w:after="120" w:line="276" w:lineRule="auto"/>
        <w:jc w:val="both"/>
        <w:rPr>
          <w:rFonts w:ascii="Times New Roman" w:hAnsi="Times New Roman"/>
          <w:b/>
          <w:color w:val="000000"/>
          <w:szCs w:val="28"/>
        </w:rPr>
      </w:pPr>
    </w:p>
    <w:p w14:paraId="41E655EF" w14:textId="77777777" w:rsidR="00454E6C" w:rsidRPr="00454E6C" w:rsidRDefault="00454E6C" w:rsidP="00454E6C">
      <w:pPr>
        <w:spacing w:before="120" w:after="120" w:line="276" w:lineRule="auto"/>
        <w:jc w:val="both"/>
        <w:rPr>
          <w:rFonts w:ascii="Times New Roman" w:hAnsi="Times New Roman"/>
          <w:b/>
          <w:color w:val="000000"/>
          <w:szCs w:val="28"/>
        </w:rPr>
      </w:pPr>
    </w:p>
    <w:p w14:paraId="3C7B9C99" w14:textId="77777777" w:rsidR="00454E6C" w:rsidRPr="00454E6C" w:rsidRDefault="00454E6C" w:rsidP="00454E6C">
      <w:pPr>
        <w:spacing w:before="120" w:after="120" w:line="276" w:lineRule="auto"/>
        <w:jc w:val="both"/>
        <w:rPr>
          <w:rFonts w:ascii="Times New Roman" w:hAnsi="Times New Roman"/>
          <w:b/>
          <w:color w:val="000000"/>
          <w:szCs w:val="28"/>
        </w:rPr>
      </w:pPr>
    </w:p>
    <w:p w14:paraId="6D336D33" w14:textId="77777777" w:rsidR="00454E6C" w:rsidRPr="00454E6C" w:rsidRDefault="00454E6C" w:rsidP="00454E6C">
      <w:pPr>
        <w:spacing w:before="120" w:after="120" w:line="276" w:lineRule="auto"/>
        <w:jc w:val="both"/>
        <w:rPr>
          <w:rFonts w:ascii="Times New Roman" w:hAnsi="Times New Roman"/>
          <w:b/>
          <w:color w:val="000000"/>
          <w:szCs w:val="28"/>
        </w:rPr>
      </w:pPr>
    </w:p>
    <w:sectPr w:rsidR="00454E6C" w:rsidRPr="00454E6C" w:rsidSect="00940318">
      <w:headerReference w:type="even" r:id="rId10"/>
      <w:headerReference w:type="default" r:id="rId11"/>
      <w:pgSz w:w="11907" w:h="16840" w:code="9"/>
      <w:pgMar w:top="1134" w:right="1134"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950A0" w14:textId="77777777" w:rsidR="00A608A0" w:rsidRDefault="00A608A0">
      <w:r>
        <w:separator/>
      </w:r>
    </w:p>
  </w:endnote>
  <w:endnote w:type="continuationSeparator" w:id="0">
    <w:p w14:paraId="565BAEFD" w14:textId="77777777" w:rsidR="00A608A0" w:rsidRDefault="00A60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VnTime">
    <w:panose1 w:val="020B7200000000000000"/>
    <w:charset w:val="00"/>
    <w:family w:val="swiss"/>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B5F43" w14:textId="77777777" w:rsidR="00A608A0" w:rsidRDefault="00A608A0">
      <w:r>
        <w:separator/>
      </w:r>
    </w:p>
  </w:footnote>
  <w:footnote w:type="continuationSeparator" w:id="0">
    <w:p w14:paraId="4FFEF3B1" w14:textId="77777777" w:rsidR="00A608A0" w:rsidRDefault="00A60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694038"/>
      <w:docPartObj>
        <w:docPartGallery w:val="Page Numbers (Top of Page)"/>
        <w:docPartUnique/>
      </w:docPartObj>
    </w:sdtPr>
    <w:sdtEndPr>
      <w:rPr>
        <w:noProof/>
      </w:rPr>
    </w:sdtEndPr>
    <w:sdtContent>
      <w:p w14:paraId="7A1B3230" w14:textId="77777777" w:rsidR="00E37EB8" w:rsidRDefault="000D742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0614FF5" w14:textId="77777777" w:rsidR="00E37EB8" w:rsidRDefault="00E37EB8" w:rsidP="00E94470">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9CF7E" w14:textId="77777777" w:rsidR="00E37EB8" w:rsidRDefault="000D7423">
    <w:pPr>
      <w:spacing w:line="1" w:lineRule="exact"/>
    </w:pPr>
    <w:r>
      <w:rPr>
        <w:noProof/>
      </w:rPr>
      <mc:AlternateContent>
        <mc:Choice Requires="wps">
          <w:drawing>
            <wp:anchor distT="0" distB="0" distL="0" distR="0" simplePos="0" relativeHeight="251660288" behindDoc="1" locked="0" layoutInCell="1" allowOverlap="1" wp14:anchorId="04C21807" wp14:editId="2520648A">
              <wp:simplePos x="0" y="0"/>
              <wp:positionH relativeFrom="page">
                <wp:posOffset>3859530</wp:posOffset>
              </wp:positionH>
              <wp:positionV relativeFrom="page">
                <wp:posOffset>379095</wp:posOffset>
              </wp:positionV>
              <wp:extent cx="73025" cy="118745"/>
              <wp:effectExtent l="0" t="0" r="0" b="0"/>
              <wp:wrapNone/>
              <wp:docPr id="7" name="Shape 7"/>
              <wp:cNvGraphicFramePr/>
              <a:graphic xmlns:a="http://schemas.openxmlformats.org/drawingml/2006/main">
                <a:graphicData uri="http://schemas.microsoft.com/office/word/2010/wordprocessingShape">
                  <wps:wsp>
                    <wps:cNvSpPr txBox="1"/>
                    <wps:spPr>
                      <a:xfrm>
                        <a:off x="0" y="0"/>
                        <a:ext cx="73025" cy="118745"/>
                      </a:xfrm>
                      <a:prstGeom prst="rect">
                        <a:avLst/>
                      </a:prstGeom>
                      <a:noFill/>
                    </wps:spPr>
                    <wps:txbx>
                      <w:txbxContent>
                        <w:p w14:paraId="1CD8F193" w14:textId="77777777" w:rsidR="00E37EB8" w:rsidRDefault="000D7423">
                          <w:pPr>
                            <w:pStyle w:val="Headerorfooter20"/>
                            <w:rPr>
                              <w:sz w:val="26"/>
                              <w:szCs w:val="26"/>
                            </w:rPr>
                          </w:pPr>
                          <w:r>
                            <w:fldChar w:fldCharType="begin"/>
                          </w:r>
                          <w:r>
                            <w:instrText xml:space="preserve"> PAGE \* MERGEFORMAT </w:instrText>
                          </w:r>
                          <w:r>
                            <w:fldChar w:fldCharType="separate"/>
                          </w:r>
                          <w:r w:rsidRPr="00615B87">
                            <w:rPr>
                              <w:i/>
                              <w:iCs/>
                              <w:noProof/>
                              <w:sz w:val="26"/>
                              <w:szCs w:val="26"/>
                            </w:rPr>
                            <w:t>4</w:t>
                          </w:r>
                          <w:r>
                            <w:rPr>
                              <w:i/>
                              <w:iCs/>
                              <w:sz w:val="26"/>
                              <w:szCs w:val="26"/>
                            </w:rPr>
                            <w:fldChar w:fldCharType="end"/>
                          </w:r>
                        </w:p>
                      </w:txbxContent>
                    </wps:txbx>
                    <wps:bodyPr wrap="none" lIns="0" tIns="0" rIns="0" bIns="0">
                      <a:spAutoFit/>
                    </wps:bodyPr>
                  </wps:wsp>
                </a:graphicData>
              </a:graphic>
            </wp:anchor>
          </w:drawing>
        </mc:Choice>
        <mc:Fallback>
          <w:pict>
            <v:shapetype w14:anchorId="04C21807" id="_x0000_t202" coordsize="21600,21600" o:spt="202" path="m,l,21600r21600,l21600,xe">
              <v:stroke joinstyle="miter"/>
              <v:path gradientshapeok="t" o:connecttype="rect"/>
            </v:shapetype>
            <v:shape id="Shape 7" o:spid="_x0000_s1026" type="#_x0000_t202" style="position:absolute;margin-left:303.9pt;margin-top:29.85pt;width:5.75pt;height:9.35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" filled="f" stroked="f">
              <v:textbox style="mso-fit-shape-to-text:t" inset="0,0,0,0">
                <w:txbxContent>
                  <w:p w14:paraId="1CD8F193" w14:textId="77777777" w:rsidR="00E37EB8" w:rsidRDefault="000D7423">
                    <w:pPr>
                      <w:pStyle w:val="Headerorfooter20"/>
                      <w:rPr>
                        <w:sz w:val="26"/>
                        <w:szCs w:val="26"/>
                      </w:rPr>
                    </w:pPr>
                    <w:r>
                      <w:fldChar w:fldCharType="begin"/>
                    </w:r>
                    <w:r>
                      <w:instrText xml:space="preserve"> PAGE \* MERGEFORMAT </w:instrText>
                    </w:r>
                    <w:r>
                      <w:fldChar w:fldCharType="separate"/>
                    </w:r>
                    <w:r w:rsidRPr="00615B87">
                      <w:rPr>
                        <w:i/>
                        <w:iCs/>
                        <w:noProof/>
                        <w:sz w:val="26"/>
                        <w:szCs w:val="26"/>
                      </w:rPr>
                      <w:t>4</w:t>
                    </w:r>
                    <w:r>
                      <w:rPr>
                        <w:i/>
                        <w:iCs/>
                        <w:sz w:val="26"/>
                        <w:szCs w:val="26"/>
                      </w:rP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4C777" w14:textId="77777777" w:rsidR="00E37EB8" w:rsidRDefault="000D7423">
    <w:pPr>
      <w:spacing w:line="1" w:lineRule="exact"/>
    </w:pPr>
    <w:r>
      <w:rPr>
        <w:noProof/>
      </w:rPr>
      <mc:AlternateContent>
        <mc:Choice Requires="wps">
          <w:drawing>
            <wp:anchor distT="0" distB="0" distL="0" distR="0" simplePos="0" relativeHeight="251659264" behindDoc="1" locked="0" layoutInCell="1" allowOverlap="1" wp14:anchorId="66BDCB1C" wp14:editId="1A25EE3B">
              <wp:simplePos x="0" y="0"/>
              <wp:positionH relativeFrom="page">
                <wp:posOffset>3859530</wp:posOffset>
              </wp:positionH>
              <wp:positionV relativeFrom="page">
                <wp:posOffset>379095</wp:posOffset>
              </wp:positionV>
              <wp:extent cx="73025" cy="118745"/>
              <wp:effectExtent l="0" t="0" r="0" b="0"/>
              <wp:wrapNone/>
              <wp:docPr id="5" name="Shape 5"/>
              <wp:cNvGraphicFramePr/>
              <a:graphic xmlns:a="http://schemas.openxmlformats.org/drawingml/2006/main">
                <a:graphicData uri="http://schemas.microsoft.com/office/word/2010/wordprocessingShape">
                  <wps:wsp>
                    <wps:cNvSpPr txBox="1"/>
                    <wps:spPr>
                      <a:xfrm>
                        <a:off x="0" y="0"/>
                        <a:ext cx="73025" cy="118745"/>
                      </a:xfrm>
                      <a:prstGeom prst="rect">
                        <a:avLst/>
                      </a:prstGeom>
                      <a:noFill/>
                    </wps:spPr>
                    <wps:txbx>
                      <w:txbxContent>
                        <w:p w14:paraId="3FAFBD22" w14:textId="77777777" w:rsidR="00E37EB8" w:rsidRDefault="000D7423">
                          <w:pPr>
                            <w:pStyle w:val="Headerorfooter20"/>
                            <w:rPr>
                              <w:sz w:val="26"/>
                              <w:szCs w:val="26"/>
                            </w:rPr>
                          </w:pPr>
                          <w:r>
                            <w:fldChar w:fldCharType="begin"/>
                          </w:r>
                          <w:r>
                            <w:instrText xml:space="preserve"> PAGE \* MERGEFORMAT </w:instrText>
                          </w:r>
                          <w:r>
                            <w:fldChar w:fldCharType="separate"/>
                          </w:r>
                          <w:r w:rsidRPr="007C2D63">
                            <w:rPr>
                              <w:i/>
                              <w:iCs/>
                              <w:noProof/>
                              <w:sz w:val="26"/>
                              <w:szCs w:val="26"/>
                            </w:rPr>
                            <w:t>7</w:t>
                          </w:r>
                          <w:r>
                            <w:rPr>
                              <w:i/>
                              <w:iCs/>
                              <w:sz w:val="26"/>
                              <w:szCs w:val="26"/>
                            </w:rPr>
                            <w:fldChar w:fldCharType="end"/>
                          </w:r>
                        </w:p>
                      </w:txbxContent>
                    </wps:txbx>
                    <wps:bodyPr wrap="none" lIns="0" tIns="0" rIns="0" bIns="0">
                      <a:spAutoFit/>
                    </wps:bodyPr>
                  </wps:wsp>
                </a:graphicData>
              </a:graphic>
            </wp:anchor>
          </w:drawing>
        </mc:Choice>
        <mc:Fallback>
          <w:pict>
            <v:shapetype w14:anchorId="66BDCB1C" id="_x0000_t202" coordsize="21600,21600" o:spt="202" path="m,l,21600r21600,l21600,xe">
              <v:stroke joinstyle="miter"/>
              <v:path gradientshapeok="t" o:connecttype="rect"/>
            </v:shapetype>
            <v:shape id="Shape 5" o:spid="_x0000_s1027" type="#_x0000_t202" style="position:absolute;margin-left:303.9pt;margin-top:29.85pt;width:5.75pt;height:9.3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" filled="f" stroked="f">
              <v:textbox style="mso-fit-shape-to-text:t" inset="0,0,0,0">
                <w:txbxContent>
                  <w:p w14:paraId="3FAFBD22" w14:textId="77777777" w:rsidR="00E37EB8" w:rsidRDefault="000D7423">
                    <w:pPr>
                      <w:pStyle w:val="Headerorfooter20"/>
                      <w:rPr>
                        <w:sz w:val="26"/>
                        <w:szCs w:val="26"/>
                      </w:rPr>
                    </w:pPr>
                    <w:r>
                      <w:fldChar w:fldCharType="begin"/>
                    </w:r>
                    <w:r>
                      <w:instrText xml:space="preserve"> PAGE \* MERGEFORMAT </w:instrText>
                    </w:r>
                    <w:r>
                      <w:fldChar w:fldCharType="separate"/>
                    </w:r>
                    <w:r w:rsidRPr="007C2D63">
                      <w:rPr>
                        <w:i/>
                        <w:iCs/>
                        <w:noProof/>
                        <w:sz w:val="26"/>
                        <w:szCs w:val="26"/>
                      </w:rPr>
                      <w:t>7</w:t>
                    </w:r>
                    <w:r>
                      <w:rPr>
                        <w:i/>
                        <w:iCs/>
                        <w:sz w:val="26"/>
                        <w:szCs w:val="26"/>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82F9A"/>
    <w:multiLevelType w:val="multilevel"/>
    <w:tmpl w:val="BB3A140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683A65"/>
    <w:multiLevelType w:val="hybridMultilevel"/>
    <w:tmpl w:val="3D0C4A2A"/>
    <w:lvl w:ilvl="0" w:tplc="6798D1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4C0755"/>
    <w:multiLevelType w:val="hybridMultilevel"/>
    <w:tmpl w:val="E4506276"/>
    <w:lvl w:ilvl="0" w:tplc="2E329C2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1407E"/>
    <w:multiLevelType w:val="multilevel"/>
    <w:tmpl w:val="AF5E49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1FD0105"/>
    <w:multiLevelType w:val="hybridMultilevel"/>
    <w:tmpl w:val="33640B2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9BA6271"/>
    <w:multiLevelType w:val="multilevel"/>
    <w:tmpl w:val="A606BB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E62490F"/>
    <w:multiLevelType w:val="multilevel"/>
    <w:tmpl w:val="3300F17A"/>
    <w:lvl w:ilvl="0">
      <w:start w:val="1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5141B63"/>
    <w:multiLevelType w:val="multilevel"/>
    <w:tmpl w:val="55141B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D596521"/>
    <w:multiLevelType w:val="hybridMultilevel"/>
    <w:tmpl w:val="82ECFE38"/>
    <w:lvl w:ilvl="0" w:tplc="D9F666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0E11C4"/>
    <w:multiLevelType w:val="hybridMultilevel"/>
    <w:tmpl w:val="412A3BE2"/>
    <w:lvl w:ilvl="0" w:tplc="D31EACF2">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72795235"/>
    <w:multiLevelType w:val="hybridMultilevel"/>
    <w:tmpl w:val="33640B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6126A03"/>
    <w:multiLevelType w:val="hybridMultilevel"/>
    <w:tmpl w:val="E92865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4"/>
  </w:num>
  <w:num w:numId="3">
    <w:abstractNumId w:val="0"/>
  </w:num>
  <w:num w:numId="4">
    <w:abstractNumId w:val="3"/>
  </w:num>
  <w:num w:numId="5">
    <w:abstractNumId w:val="6"/>
  </w:num>
  <w:num w:numId="6">
    <w:abstractNumId w:val="5"/>
  </w:num>
  <w:num w:numId="7">
    <w:abstractNumId w:val="10"/>
  </w:num>
  <w:num w:numId="8">
    <w:abstractNumId w:val="1"/>
  </w:num>
  <w:num w:numId="9">
    <w:abstractNumId w:val="8"/>
  </w:num>
  <w:num w:numId="10">
    <w:abstractNumId w:val="2"/>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21E"/>
    <w:rsid w:val="00017980"/>
    <w:rsid w:val="000B7987"/>
    <w:rsid w:val="000D7423"/>
    <w:rsid w:val="00135C37"/>
    <w:rsid w:val="0014746E"/>
    <w:rsid w:val="001C6947"/>
    <w:rsid w:val="001D6FCD"/>
    <w:rsid w:val="00326EFE"/>
    <w:rsid w:val="00360B69"/>
    <w:rsid w:val="00454E6C"/>
    <w:rsid w:val="004B205B"/>
    <w:rsid w:val="0085321E"/>
    <w:rsid w:val="00940318"/>
    <w:rsid w:val="00A608A0"/>
    <w:rsid w:val="00A87394"/>
    <w:rsid w:val="00AD5EEE"/>
    <w:rsid w:val="00AD7128"/>
    <w:rsid w:val="00B13799"/>
    <w:rsid w:val="00C1256D"/>
    <w:rsid w:val="00D2480F"/>
    <w:rsid w:val="00E37EB8"/>
    <w:rsid w:val="00FC62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68270"/>
  <w15:chartTrackingRefBased/>
  <w15:docId w15:val="{466094E3-6FF9-4B8F-95B1-C5C436663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321E"/>
    <w:pPr>
      <w:spacing w:after="0" w:line="240" w:lineRule="auto"/>
    </w:pPr>
    <w:rPr>
      <w:rFonts w:ascii=".VnTime" w:eastAsia="Times New Roman" w:hAnsi=".VnTime" w:cs="Times New Roman"/>
      <w:kern w:val="0"/>
      <w14:ligatures w14:val="none"/>
    </w:rPr>
  </w:style>
  <w:style w:type="paragraph" w:styleId="Heading1">
    <w:name w:val="heading 1"/>
    <w:basedOn w:val="Normal"/>
    <w:next w:val="Normal"/>
    <w:link w:val="Heading1Char"/>
    <w:uiPriority w:val="9"/>
    <w:qFormat/>
    <w:rsid w:val="008532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532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5321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5321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5321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5321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5321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5321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5321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32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32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321E"/>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321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5321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5321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5321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5321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5321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5321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32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321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321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5321E"/>
    <w:pPr>
      <w:spacing w:before="160"/>
      <w:jc w:val="center"/>
    </w:pPr>
    <w:rPr>
      <w:i/>
      <w:iCs/>
      <w:color w:val="404040" w:themeColor="text1" w:themeTint="BF"/>
    </w:rPr>
  </w:style>
  <w:style w:type="character" w:customStyle="1" w:styleId="QuoteChar">
    <w:name w:val="Quote Char"/>
    <w:basedOn w:val="DefaultParagraphFont"/>
    <w:link w:val="Quote"/>
    <w:uiPriority w:val="29"/>
    <w:rsid w:val="0085321E"/>
    <w:rPr>
      <w:i/>
      <w:iCs/>
      <w:color w:val="404040" w:themeColor="text1" w:themeTint="BF"/>
    </w:rPr>
  </w:style>
  <w:style w:type="paragraph" w:styleId="ListParagraph">
    <w:name w:val="List Paragraph"/>
    <w:basedOn w:val="Normal"/>
    <w:link w:val="ListParagraphChar"/>
    <w:uiPriority w:val="34"/>
    <w:qFormat/>
    <w:rsid w:val="0085321E"/>
    <w:pPr>
      <w:ind w:left="720"/>
      <w:contextualSpacing/>
    </w:pPr>
  </w:style>
  <w:style w:type="character" w:styleId="IntenseEmphasis">
    <w:name w:val="Intense Emphasis"/>
    <w:basedOn w:val="DefaultParagraphFont"/>
    <w:uiPriority w:val="21"/>
    <w:qFormat/>
    <w:rsid w:val="0085321E"/>
    <w:rPr>
      <w:i/>
      <w:iCs/>
      <w:color w:val="0F4761" w:themeColor="accent1" w:themeShade="BF"/>
    </w:rPr>
  </w:style>
  <w:style w:type="paragraph" w:styleId="IntenseQuote">
    <w:name w:val="Intense Quote"/>
    <w:basedOn w:val="Normal"/>
    <w:next w:val="Normal"/>
    <w:link w:val="IntenseQuoteChar"/>
    <w:uiPriority w:val="30"/>
    <w:qFormat/>
    <w:rsid w:val="008532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321E"/>
    <w:rPr>
      <w:i/>
      <w:iCs/>
      <w:color w:val="0F4761" w:themeColor="accent1" w:themeShade="BF"/>
    </w:rPr>
  </w:style>
  <w:style w:type="character" w:styleId="IntenseReference">
    <w:name w:val="Intense Reference"/>
    <w:basedOn w:val="DefaultParagraphFont"/>
    <w:uiPriority w:val="32"/>
    <w:qFormat/>
    <w:rsid w:val="0085321E"/>
    <w:rPr>
      <w:b/>
      <w:bCs/>
      <w:smallCaps/>
      <w:color w:val="0F4761" w:themeColor="accent1" w:themeShade="BF"/>
      <w:spacing w:val="5"/>
    </w:rPr>
  </w:style>
  <w:style w:type="paragraph" w:styleId="BodyText">
    <w:name w:val="Body Text"/>
    <w:basedOn w:val="Normal"/>
    <w:link w:val="BodyTextChar"/>
    <w:unhideWhenUsed/>
    <w:qFormat/>
    <w:rsid w:val="0085321E"/>
    <w:rPr>
      <w:sz w:val="28"/>
    </w:rPr>
  </w:style>
  <w:style w:type="character" w:customStyle="1" w:styleId="BodyTextChar">
    <w:name w:val="Body Text Char"/>
    <w:basedOn w:val="DefaultParagraphFont"/>
    <w:link w:val="BodyText"/>
    <w:rsid w:val="0085321E"/>
    <w:rPr>
      <w:rFonts w:ascii=".VnTime" w:eastAsia="Times New Roman" w:hAnsi=".VnTime" w:cs="Times New Roman"/>
      <w:kern w:val="0"/>
      <w:sz w:val="28"/>
      <w14:ligatures w14:val="none"/>
    </w:rPr>
  </w:style>
  <w:style w:type="paragraph" w:styleId="Header">
    <w:name w:val="header"/>
    <w:basedOn w:val="Normal"/>
    <w:link w:val="HeaderChar"/>
    <w:uiPriority w:val="99"/>
    <w:unhideWhenUsed/>
    <w:rsid w:val="0085321E"/>
    <w:pPr>
      <w:tabs>
        <w:tab w:val="center" w:pos="4680"/>
        <w:tab w:val="right" w:pos="9360"/>
      </w:tabs>
    </w:pPr>
  </w:style>
  <w:style w:type="character" w:customStyle="1" w:styleId="HeaderChar">
    <w:name w:val="Header Char"/>
    <w:basedOn w:val="DefaultParagraphFont"/>
    <w:link w:val="Header"/>
    <w:uiPriority w:val="99"/>
    <w:rsid w:val="0085321E"/>
    <w:rPr>
      <w:rFonts w:ascii=".VnTime" w:eastAsia="Times New Roman" w:hAnsi=".VnTime" w:cs="Times New Roman"/>
      <w:kern w:val="0"/>
      <w14:ligatures w14:val="none"/>
    </w:rPr>
  </w:style>
  <w:style w:type="table" w:styleId="TableGrid">
    <w:name w:val="Table Grid"/>
    <w:basedOn w:val="TableNormal"/>
    <w:rsid w:val="0085321E"/>
    <w:pPr>
      <w:spacing w:after="0" w:line="240" w:lineRule="auto"/>
      <w:ind w:firstLine="488"/>
      <w:jc w:val="center"/>
    </w:pPr>
    <w:rPr>
      <w:rFonts w:asciiTheme="minorHAnsi" w:hAnsiTheme="minorHAns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nvb">
    <w:name w:val="son vb"/>
    <w:basedOn w:val="Normal"/>
    <w:link w:val="sonvbChar"/>
    <w:qFormat/>
    <w:rsid w:val="0085321E"/>
    <w:pPr>
      <w:spacing w:after="120" w:line="360" w:lineRule="auto"/>
      <w:ind w:firstLine="720"/>
      <w:jc w:val="both"/>
    </w:pPr>
    <w:rPr>
      <w:rFonts w:ascii="Times New Roman" w:eastAsia="Arial" w:hAnsi="Times New Roman"/>
      <w:sz w:val="28"/>
      <w:szCs w:val="28"/>
    </w:rPr>
  </w:style>
  <w:style w:type="character" w:customStyle="1" w:styleId="sonvbChar">
    <w:name w:val="son vb Char"/>
    <w:link w:val="sonvb"/>
    <w:rsid w:val="0085321E"/>
    <w:rPr>
      <w:rFonts w:eastAsia="Arial" w:cs="Times New Roman"/>
      <w:kern w:val="0"/>
      <w:sz w:val="28"/>
      <w:szCs w:val="28"/>
      <w14:ligatures w14:val="none"/>
    </w:rPr>
  </w:style>
  <w:style w:type="character" w:customStyle="1" w:styleId="Other">
    <w:name w:val="Other_"/>
    <w:basedOn w:val="DefaultParagraphFont"/>
    <w:link w:val="Other0"/>
    <w:rsid w:val="0085321E"/>
    <w:rPr>
      <w:rFonts w:eastAsia="Times New Roman" w:cs="Times New Roman"/>
      <w:sz w:val="26"/>
      <w:szCs w:val="26"/>
    </w:rPr>
  </w:style>
  <w:style w:type="paragraph" w:customStyle="1" w:styleId="Other0">
    <w:name w:val="Other"/>
    <w:basedOn w:val="Normal"/>
    <w:link w:val="Other"/>
    <w:rsid w:val="0085321E"/>
    <w:pPr>
      <w:widowControl w:val="0"/>
      <w:spacing w:after="100" w:line="254" w:lineRule="auto"/>
      <w:ind w:firstLine="400"/>
    </w:pPr>
    <w:rPr>
      <w:rFonts w:ascii="Times New Roman" w:hAnsi="Times New Roman"/>
      <w:kern w:val="2"/>
      <w:sz w:val="26"/>
      <w:szCs w:val="26"/>
      <w14:ligatures w14:val="standardContextual"/>
    </w:rPr>
  </w:style>
  <w:style w:type="character" w:customStyle="1" w:styleId="Headerorfooter2">
    <w:name w:val="Header or footer (2)_"/>
    <w:basedOn w:val="DefaultParagraphFont"/>
    <w:link w:val="Headerorfooter20"/>
    <w:rsid w:val="0085321E"/>
    <w:rPr>
      <w:rFonts w:eastAsia="Times New Roman" w:cs="Times New Roman"/>
      <w:sz w:val="20"/>
      <w:szCs w:val="20"/>
    </w:rPr>
  </w:style>
  <w:style w:type="paragraph" w:customStyle="1" w:styleId="Headerorfooter20">
    <w:name w:val="Header or footer (2)"/>
    <w:basedOn w:val="Normal"/>
    <w:link w:val="Headerorfooter2"/>
    <w:rsid w:val="0085321E"/>
    <w:pPr>
      <w:widowControl w:val="0"/>
    </w:pPr>
    <w:rPr>
      <w:rFonts w:ascii="Times New Roman" w:hAnsi="Times New Roman"/>
      <w:kern w:val="2"/>
      <w:sz w:val="20"/>
      <w:szCs w:val="20"/>
      <w14:ligatures w14:val="standardContextual"/>
    </w:rPr>
  </w:style>
  <w:style w:type="character" w:customStyle="1" w:styleId="Bodytext2">
    <w:name w:val="Body text (2)_"/>
    <w:link w:val="Bodytext20"/>
    <w:rsid w:val="0085321E"/>
    <w:rPr>
      <w:rFonts w:eastAsia="Times New Roman" w:cs="Times New Roman"/>
      <w:sz w:val="20"/>
      <w:szCs w:val="20"/>
      <w:shd w:val="clear" w:color="auto" w:fill="FFFFFF"/>
    </w:rPr>
  </w:style>
  <w:style w:type="paragraph" w:customStyle="1" w:styleId="Bodytext20">
    <w:name w:val="Body text (2)"/>
    <w:basedOn w:val="Normal"/>
    <w:link w:val="Bodytext2"/>
    <w:rsid w:val="0085321E"/>
    <w:pPr>
      <w:widowControl w:val="0"/>
      <w:shd w:val="clear" w:color="auto" w:fill="FFFFFF"/>
      <w:spacing w:line="264" w:lineRule="auto"/>
    </w:pPr>
    <w:rPr>
      <w:rFonts w:ascii="Times New Roman" w:hAnsi="Times New Roman"/>
      <w:kern w:val="2"/>
      <w:sz w:val="20"/>
      <w:szCs w:val="20"/>
      <w14:ligatures w14:val="standardContextual"/>
    </w:rPr>
  </w:style>
  <w:style w:type="character" w:customStyle="1" w:styleId="ListParagraphChar">
    <w:name w:val="List Paragraph Char"/>
    <w:link w:val="ListParagraph"/>
    <w:uiPriority w:val="34"/>
    <w:rsid w:val="0085321E"/>
  </w:style>
  <w:style w:type="paragraph" w:styleId="BodyTextIndent">
    <w:name w:val="Body Text Indent"/>
    <w:basedOn w:val="Normal"/>
    <w:link w:val="BodyTextIndentChar"/>
    <w:unhideWhenUsed/>
    <w:rsid w:val="001C6947"/>
    <w:pPr>
      <w:spacing w:after="120"/>
      <w:ind w:left="360"/>
    </w:pPr>
  </w:style>
  <w:style w:type="character" w:customStyle="1" w:styleId="BodyTextIndentChar">
    <w:name w:val="Body Text Indent Char"/>
    <w:basedOn w:val="DefaultParagraphFont"/>
    <w:link w:val="BodyTextIndent"/>
    <w:rsid w:val="001C6947"/>
    <w:rPr>
      <w:rFonts w:ascii=".VnTime" w:eastAsia="Times New Roman" w:hAnsi=".VnTime" w:cs="Times New Roman"/>
      <w:kern w:val="0"/>
      <w14:ligatures w14:val="none"/>
    </w:rPr>
  </w:style>
  <w:style w:type="character" w:styleId="Hyperlink">
    <w:name w:val="Hyperlink"/>
    <w:uiPriority w:val="99"/>
    <w:rsid w:val="001C694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thuvienphapluat.vn/van-ban/Bo-may-hanh-chinh/Thong-tu-27-2025-TT-BGDDT-sua-doi-Thong-tu-cat-giam-thu-tuc-hanh-chinh-linh-vuc-giao-duc-69124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7F7C3-427A-426F-8F06-0D7FDE825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18</Pages>
  <Words>3313</Words>
  <Characters>18887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2026-05-22T04:19:00Z</dcterms:created>
  <dcterms:modified xsi:type="dcterms:W3CDTF">2026-06-19T09:55:00Z</dcterms:modified>
</cp:coreProperties>
</file>